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B4CF" w14:textId="5D494E66" w:rsidR="00931616" w:rsidRPr="00345556" w:rsidRDefault="003D0B6C" w:rsidP="00F363E9">
      <w:pPr>
        <w:jc w:val="center"/>
        <w:rPr>
          <w:szCs w:val="24"/>
        </w:rPr>
      </w:pPr>
      <w:r>
        <w:rPr>
          <w:rFonts w:hint="eastAsia"/>
          <w:szCs w:val="24"/>
        </w:rPr>
        <w:t>令和</w:t>
      </w:r>
      <w:r w:rsidR="00423DF1">
        <w:rPr>
          <w:rFonts w:hint="eastAsia"/>
          <w:szCs w:val="24"/>
        </w:rPr>
        <w:t>８</w:t>
      </w:r>
      <w:r>
        <w:rPr>
          <w:rFonts w:hint="eastAsia"/>
          <w:szCs w:val="24"/>
        </w:rPr>
        <w:t>年</w:t>
      </w:r>
      <w:r w:rsidR="00F752AF" w:rsidRPr="00345556">
        <w:rPr>
          <w:rFonts w:hint="eastAsia"/>
          <w:szCs w:val="24"/>
        </w:rPr>
        <w:t xml:space="preserve">度　</w:t>
      </w:r>
      <w:bookmarkStart w:id="0" w:name="OLE_LINK4"/>
      <w:bookmarkStart w:id="1" w:name="OLE_LINK5"/>
      <w:r w:rsidR="001015ED">
        <w:rPr>
          <w:szCs w:val="24"/>
        </w:rPr>
        <w:t>豊田市強度行動障がい支援者</w:t>
      </w:r>
      <w:r w:rsidR="00EA3E06" w:rsidRPr="00345556">
        <w:rPr>
          <w:rFonts w:cs="メイリオ" w:hint="eastAsia"/>
          <w:kern w:val="0"/>
          <w:szCs w:val="24"/>
        </w:rPr>
        <w:t>養成研修事業</w:t>
      </w:r>
      <w:r w:rsidR="00931616" w:rsidRPr="00345556">
        <w:rPr>
          <w:szCs w:val="24"/>
        </w:rPr>
        <w:t>（基礎研修）</w:t>
      </w:r>
      <w:bookmarkEnd w:id="0"/>
      <w:bookmarkEnd w:id="1"/>
      <w:r w:rsidR="00931616" w:rsidRPr="00345556">
        <w:rPr>
          <w:szCs w:val="24"/>
        </w:rPr>
        <w:t>募集要項</w:t>
      </w:r>
    </w:p>
    <w:p w14:paraId="0AAB1F73" w14:textId="77777777" w:rsidR="00931616" w:rsidRPr="00EC5E46" w:rsidRDefault="00931616" w:rsidP="00BA4F69">
      <w:pPr>
        <w:rPr>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974"/>
        <w:gridCol w:w="502"/>
        <w:gridCol w:w="1057"/>
        <w:gridCol w:w="147"/>
        <w:gridCol w:w="5807"/>
      </w:tblGrid>
      <w:tr w:rsidR="00931616" w:rsidRPr="00345556" w14:paraId="47EF7397" w14:textId="77777777" w:rsidTr="005F503C">
        <w:trPr>
          <w:trHeight w:hRule="exact" w:val="425"/>
          <w:jc w:val="center"/>
        </w:trPr>
        <w:tc>
          <w:tcPr>
            <w:tcW w:w="431" w:type="dxa"/>
            <w:vAlign w:val="center"/>
          </w:tcPr>
          <w:p w14:paraId="61E245BC"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1</w:t>
            </w:r>
          </w:p>
        </w:tc>
        <w:tc>
          <w:tcPr>
            <w:tcW w:w="1974" w:type="dxa"/>
            <w:tcMar>
              <w:left w:w="57" w:type="dxa"/>
              <w:right w:w="28" w:type="dxa"/>
            </w:tcMar>
            <w:vAlign w:val="center"/>
          </w:tcPr>
          <w:p w14:paraId="409A17A9" w14:textId="77777777" w:rsidR="00931616" w:rsidRPr="00345556" w:rsidRDefault="00931616" w:rsidP="00BF5885">
            <w:pPr>
              <w:autoSpaceDE w:val="0"/>
              <w:autoSpaceDN w:val="0"/>
              <w:adjustRightInd w:val="0"/>
              <w:rPr>
                <w:rFonts w:cs="メイリオ"/>
                <w:spacing w:val="-10"/>
                <w:kern w:val="0"/>
                <w:szCs w:val="24"/>
              </w:rPr>
            </w:pPr>
            <w:r w:rsidRPr="00345556">
              <w:rPr>
                <w:rFonts w:cs="メイリオ" w:hint="eastAsia"/>
                <w:spacing w:val="-10"/>
                <w:kern w:val="0"/>
                <w:szCs w:val="24"/>
              </w:rPr>
              <w:t>登録研修機関番号</w:t>
            </w:r>
          </w:p>
        </w:tc>
        <w:tc>
          <w:tcPr>
            <w:tcW w:w="7513" w:type="dxa"/>
            <w:gridSpan w:val="4"/>
            <w:vAlign w:val="center"/>
          </w:tcPr>
          <w:p w14:paraId="728A8A7B" w14:textId="77777777" w:rsidR="00931616" w:rsidRPr="00345556" w:rsidRDefault="00D00802" w:rsidP="00BF5885">
            <w:pPr>
              <w:autoSpaceDE w:val="0"/>
              <w:autoSpaceDN w:val="0"/>
              <w:adjustRightInd w:val="0"/>
              <w:rPr>
                <w:rFonts w:cs="メイリオ"/>
                <w:kern w:val="0"/>
                <w:szCs w:val="24"/>
              </w:rPr>
            </w:pPr>
            <w:r>
              <w:rPr>
                <w:rFonts w:cs="メイリオ" w:hint="eastAsia"/>
                <w:kern w:val="0"/>
                <w:szCs w:val="24"/>
              </w:rPr>
              <w:t>愛障１７１号</w:t>
            </w:r>
          </w:p>
        </w:tc>
      </w:tr>
      <w:tr w:rsidR="00931616" w:rsidRPr="00345556" w14:paraId="746BFBBE" w14:textId="77777777" w:rsidTr="005F503C">
        <w:trPr>
          <w:trHeight w:hRule="exact" w:val="447"/>
          <w:jc w:val="center"/>
        </w:trPr>
        <w:tc>
          <w:tcPr>
            <w:tcW w:w="431" w:type="dxa"/>
            <w:vAlign w:val="center"/>
          </w:tcPr>
          <w:p w14:paraId="483238B4"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2</w:t>
            </w:r>
          </w:p>
        </w:tc>
        <w:tc>
          <w:tcPr>
            <w:tcW w:w="1974" w:type="dxa"/>
            <w:vAlign w:val="center"/>
          </w:tcPr>
          <w:p w14:paraId="49B62ADB" w14:textId="77777777" w:rsidR="00931616" w:rsidRPr="00345556" w:rsidRDefault="00931616" w:rsidP="00BF5885">
            <w:pPr>
              <w:autoSpaceDE w:val="0"/>
              <w:autoSpaceDN w:val="0"/>
              <w:adjustRightInd w:val="0"/>
              <w:rPr>
                <w:rFonts w:cs="メイリオ"/>
                <w:spacing w:val="-6"/>
                <w:kern w:val="0"/>
                <w:szCs w:val="24"/>
              </w:rPr>
            </w:pPr>
            <w:r w:rsidRPr="00345556">
              <w:rPr>
                <w:rFonts w:cs="メイリオ" w:hint="eastAsia"/>
                <w:spacing w:val="-6"/>
                <w:kern w:val="0"/>
                <w:szCs w:val="24"/>
              </w:rPr>
              <w:t>登録研修機関名</w:t>
            </w:r>
          </w:p>
        </w:tc>
        <w:tc>
          <w:tcPr>
            <w:tcW w:w="7513" w:type="dxa"/>
            <w:gridSpan w:val="4"/>
            <w:vAlign w:val="center"/>
          </w:tcPr>
          <w:p w14:paraId="6C96E8C0" w14:textId="77777777" w:rsidR="00931616" w:rsidRPr="00345556" w:rsidRDefault="009A20E2" w:rsidP="008B661F">
            <w:pPr>
              <w:autoSpaceDE w:val="0"/>
              <w:autoSpaceDN w:val="0"/>
              <w:adjustRightInd w:val="0"/>
              <w:rPr>
                <w:rFonts w:cs="メイリオ"/>
                <w:kern w:val="0"/>
                <w:szCs w:val="24"/>
              </w:rPr>
            </w:pPr>
            <w:r>
              <w:rPr>
                <w:rFonts w:cs="メイリオ" w:hint="eastAsia"/>
                <w:kern w:val="0"/>
                <w:szCs w:val="24"/>
              </w:rPr>
              <w:t>豊田市</w:t>
            </w:r>
            <w:r w:rsidR="00931616" w:rsidRPr="00345556">
              <w:rPr>
                <w:rFonts w:cs="メイリオ" w:hint="eastAsia"/>
                <w:kern w:val="0"/>
                <w:szCs w:val="24"/>
              </w:rPr>
              <w:t>福祉</w:t>
            </w:r>
            <w:r w:rsidR="008B661F">
              <w:rPr>
                <w:rFonts w:cs="メイリオ" w:hint="eastAsia"/>
                <w:kern w:val="0"/>
                <w:szCs w:val="24"/>
              </w:rPr>
              <w:t>事業団</w:t>
            </w:r>
          </w:p>
        </w:tc>
      </w:tr>
      <w:tr w:rsidR="00931616" w:rsidRPr="00345556" w14:paraId="6245B9FF" w14:textId="77777777" w:rsidTr="005F503C">
        <w:trPr>
          <w:trHeight w:hRule="exact" w:val="493"/>
          <w:jc w:val="center"/>
        </w:trPr>
        <w:tc>
          <w:tcPr>
            <w:tcW w:w="431" w:type="dxa"/>
            <w:vAlign w:val="center"/>
          </w:tcPr>
          <w:p w14:paraId="6DA59ABC"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3</w:t>
            </w:r>
          </w:p>
        </w:tc>
        <w:tc>
          <w:tcPr>
            <w:tcW w:w="1974" w:type="dxa"/>
            <w:vAlign w:val="center"/>
          </w:tcPr>
          <w:p w14:paraId="052E221A"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研</w:t>
            </w:r>
            <w:r w:rsidRPr="00345556">
              <w:rPr>
                <w:rFonts w:cs="メイリオ"/>
                <w:kern w:val="0"/>
                <w:szCs w:val="24"/>
              </w:rPr>
              <w:t xml:space="preserve"> </w:t>
            </w:r>
            <w:r w:rsidRPr="00345556">
              <w:rPr>
                <w:rFonts w:cs="メイリオ" w:hint="eastAsia"/>
                <w:kern w:val="0"/>
                <w:szCs w:val="24"/>
              </w:rPr>
              <w:t>修</w:t>
            </w:r>
            <w:r w:rsidRPr="00345556">
              <w:rPr>
                <w:rFonts w:cs="メイリオ"/>
                <w:kern w:val="0"/>
                <w:szCs w:val="24"/>
              </w:rPr>
              <w:t xml:space="preserve"> </w:t>
            </w:r>
            <w:r w:rsidRPr="00345556">
              <w:rPr>
                <w:rFonts w:cs="メイリオ" w:hint="eastAsia"/>
                <w:kern w:val="0"/>
                <w:szCs w:val="24"/>
              </w:rPr>
              <w:t>課</w:t>
            </w:r>
            <w:r w:rsidRPr="00345556">
              <w:rPr>
                <w:rFonts w:cs="メイリオ"/>
                <w:kern w:val="0"/>
                <w:szCs w:val="24"/>
              </w:rPr>
              <w:t xml:space="preserve"> </w:t>
            </w:r>
            <w:r w:rsidRPr="00345556">
              <w:rPr>
                <w:rFonts w:cs="メイリオ" w:hint="eastAsia"/>
                <w:kern w:val="0"/>
                <w:szCs w:val="24"/>
              </w:rPr>
              <w:t>程</w:t>
            </w:r>
          </w:p>
        </w:tc>
        <w:tc>
          <w:tcPr>
            <w:tcW w:w="7513" w:type="dxa"/>
            <w:gridSpan w:val="4"/>
            <w:vAlign w:val="center"/>
          </w:tcPr>
          <w:p w14:paraId="55DEE00A" w14:textId="77777777" w:rsidR="00931616" w:rsidRPr="00345556" w:rsidRDefault="00A800A0" w:rsidP="00BF5885">
            <w:pPr>
              <w:autoSpaceDE w:val="0"/>
              <w:autoSpaceDN w:val="0"/>
              <w:adjustRightInd w:val="0"/>
              <w:spacing w:line="320" w:lineRule="exact"/>
              <w:rPr>
                <w:rFonts w:cs="メイリオ"/>
                <w:kern w:val="0"/>
                <w:szCs w:val="24"/>
              </w:rPr>
            </w:pPr>
            <w:r w:rsidRPr="00345556">
              <w:rPr>
                <w:rFonts w:hint="eastAsia"/>
                <w:color w:val="000000"/>
                <w:szCs w:val="24"/>
              </w:rPr>
              <w:t>強度行動</w:t>
            </w:r>
            <w:r w:rsidR="00EA3E06" w:rsidRPr="00345556">
              <w:rPr>
                <w:rFonts w:hint="eastAsia"/>
                <w:color w:val="000000"/>
                <w:szCs w:val="24"/>
              </w:rPr>
              <w:t>障がい</w:t>
            </w:r>
            <w:r w:rsidRPr="00345556">
              <w:rPr>
                <w:rFonts w:hint="eastAsia"/>
                <w:color w:val="000000"/>
                <w:szCs w:val="24"/>
              </w:rPr>
              <w:t>支援者養成研修　基礎研修（通学形式）</w:t>
            </w:r>
          </w:p>
        </w:tc>
      </w:tr>
      <w:tr w:rsidR="00931616" w:rsidRPr="00345556" w14:paraId="10C2B625" w14:textId="77777777" w:rsidTr="005F503C">
        <w:trPr>
          <w:trHeight w:val="595"/>
          <w:jc w:val="center"/>
        </w:trPr>
        <w:tc>
          <w:tcPr>
            <w:tcW w:w="431" w:type="dxa"/>
            <w:vMerge w:val="restart"/>
            <w:vAlign w:val="center"/>
          </w:tcPr>
          <w:p w14:paraId="27FD47BA"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4</w:t>
            </w:r>
          </w:p>
        </w:tc>
        <w:tc>
          <w:tcPr>
            <w:tcW w:w="1974" w:type="dxa"/>
            <w:vMerge w:val="restart"/>
            <w:vAlign w:val="center"/>
          </w:tcPr>
          <w:p w14:paraId="3AB5671D"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研</w:t>
            </w:r>
            <w:r w:rsidRPr="00345556">
              <w:rPr>
                <w:rFonts w:cs="メイリオ"/>
                <w:kern w:val="0"/>
                <w:szCs w:val="24"/>
              </w:rPr>
              <w:t xml:space="preserve"> </w:t>
            </w:r>
            <w:r w:rsidRPr="00345556">
              <w:rPr>
                <w:rFonts w:cs="メイリオ" w:hint="eastAsia"/>
                <w:kern w:val="0"/>
                <w:szCs w:val="24"/>
              </w:rPr>
              <w:t>修</w:t>
            </w:r>
            <w:r w:rsidRPr="00345556">
              <w:rPr>
                <w:rFonts w:cs="メイリオ"/>
                <w:kern w:val="0"/>
                <w:szCs w:val="24"/>
              </w:rPr>
              <w:t xml:space="preserve"> </w:t>
            </w:r>
            <w:r w:rsidRPr="00345556">
              <w:rPr>
                <w:rFonts w:cs="メイリオ" w:hint="eastAsia"/>
                <w:kern w:val="0"/>
                <w:szCs w:val="24"/>
              </w:rPr>
              <w:t>会</w:t>
            </w:r>
            <w:r w:rsidRPr="00345556">
              <w:rPr>
                <w:rFonts w:cs="メイリオ"/>
                <w:kern w:val="0"/>
                <w:szCs w:val="24"/>
              </w:rPr>
              <w:t xml:space="preserve"> </w:t>
            </w:r>
            <w:r w:rsidRPr="00345556">
              <w:rPr>
                <w:rFonts w:cs="メイリオ" w:hint="eastAsia"/>
                <w:kern w:val="0"/>
                <w:szCs w:val="24"/>
              </w:rPr>
              <w:t>場</w:t>
            </w:r>
          </w:p>
        </w:tc>
        <w:tc>
          <w:tcPr>
            <w:tcW w:w="502" w:type="dxa"/>
            <w:vMerge w:val="restart"/>
            <w:vAlign w:val="center"/>
          </w:tcPr>
          <w:p w14:paraId="5C419462"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講義</w:t>
            </w:r>
          </w:p>
        </w:tc>
        <w:tc>
          <w:tcPr>
            <w:tcW w:w="1057" w:type="dxa"/>
            <w:vAlign w:val="center"/>
          </w:tcPr>
          <w:p w14:paraId="5AE64D11" w14:textId="77777777" w:rsidR="00931616" w:rsidRPr="00345556" w:rsidRDefault="00931616" w:rsidP="0033175C">
            <w:pPr>
              <w:autoSpaceDE w:val="0"/>
              <w:autoSpaceDN w:val="0"/>
              <w:adjustRightInd w:val="0"/>
              <w:rPr>
                <w:rFonts w:cs="メイリオ"/>
                <w:kern w:val="0"/>
                <w:szCs w:val="24"/>
              </w:rPr>
            </w:pPr>
            <w:r w:rsidRPr="00345556">
              <w:rPr>
                <w:rFonts w:cs="メイリオ" w:hint="eastAsia"/>
                <w:kern w:val="0"/>
                <w:szCs w:val="24"/>
              </w:rPr>
              <w:t>会場名</w:t>
            </w:r>
          </w:p>
        </w:tc>
        <w:tc>
          <w:tcPr>
            <w:tcW w:w="5954" w:type="dxa"/>
            <w:gridSpan w:val="2"/>
            <w:vAlign w:val="center"/>
          </w:tcPr>
          <w:p w14:paraId="50275A5E" w14:textId="3863C062" w:rsidR="00931616" w:rsidRPr="00345556" w:rsidRDefault="000334C3" w:rsidP="0033175C">
            <w:pPr>
              <w:pStyle w:val="Web"/>
              <w:spacing w:line="360" w:lineRule="exact"/>
              <w:jc w:val="both"/>
              <w:rPr>
                <w:rFonts w:ascii="メイリオ" w:eastAsia="メイリオ" w:hAnsi="メイリオ"/>
                <w:color w:val="000000"/>
              </w:rPr>
            </w:pPr>
            <w:r w:rsidRPr="000334C3">
              <w:rPr>
                <w:rFonts w:ascii="メイリオ" w:eastAsia="メイリオ" w:hAnsi="メイリオ" w:hint="eastAsia"/>
                <w:color w:val="000000"/>
              </w:rPr>
              <w:t>豊田市</w:t>
            </w:r>
            <w:r w:rsidR="00B92D1A">
              <w:rPr>
                <w:rFonts w:ascii="メイリオ" w:eastAsia="メイリオ" w:hAnsi="メイリオ" w:hint="eastAsia"/>
                <w:color w:val="000000"/>
              </w:rPr>
              <w:t xml:space="preserve">役所　</w:t>
            </w:r>
            <w:r w:rsidR="00EC5E46">
              <w:rPr>
                <w:rFonts w:ascii="メイリオ" w:eastAsia="メイリオ" w:hAnsi="メイリオ" w:hint="eastAsia"/>
                <w:color w:val="000000"/>
              </w:rPr>
              <w:t>東庁舎</w:t>
            </w:r>
            <w:r w:rsidR="001A5065">
              <w:rPr>
                <w:rFonts w:ascii="メイリオ" w:eastAsia="メイリオ" w:hAnsi="メイリオ" w:hint="eastAsia"/>
                <w:color w:val="000000"/>
              </w:rPr>
              <w:t>７</w:t>
            </w:r>
            <w:r w:rsidR="00EC5E46">
              <w:rPr>
                <w:rFonts w:ascii="メイリオ" w:eastAsia="メイリオ" w:hAnsi="メイリオ" w:hint="eastAsia"/>
                <w:color w:val="000000"/>
              </w:rPr>
              <w:t>階</w:t>
            </w:r>
            <w:r w:rsidRPr="000334C3">
              <w:rPr>
                <w:rFonts w:ascii="メイリオ" w:eastAsia="メイリオ" w:hAnsi="メイリオ" w:hint="eastAsia"/>
                <w:color w:val="000000"/>
              </w:rPr>
              <w:t xml:space="preserve">　</w:t>
            </w:r>
            <w:r w:rsidR="001A5065">
              <w:rPr>
                <w:rFonts w:ascii="メイリオ" w:eastAsia="メイリオ" w:hAnsi="メイリオ" w:hint="eastAsia"/>
                <w:color w:val="000000"/>
              </w:rPr>
              <w:t>大</w:t>
            </w:r>
            <w:r w:rsidRPr="000334C3">
              <w:rPr>
                <w:rFonts w:ascii="メイリオ" w:eastAsia="メイリオ" w:hAnsi="メイリオ" w:hint="eastAsia"/>
                <w:color w:val="000000"/>
              </w:rPr>
              <w:t>会議室</w:t>
            </w:r>
            <w:r w:rsidR="00423DF1">
              <w:rPr>
                <w:rFonts w:ascii="メイリオ" w:eastAsia="メイリオ" w:hAnsi="メイリオ" w:hint="eastAsia"/>
                <w:color w:val="000000"/>
              </w:rPr>
              <w:t>３</w:t>
            </w:r>
            <w:r w:rsidR="009A5FE9">
              <w:rPr>
                <w:rFonts w:ascii="メイリオ" w:eastAsia="メイリオ" w:hAnsi="メイリオ" w:hint="eastAsia"/>
                <w:color w:val="000000"/>
              </w:rPr>
              <w:t>，</w:t>
            </w:r>
            <w:r w:rsidR="00423DF1">
              <w:rPr>
                <w:rFonts w:ascii="メイリオ" w:eastAsia="メイリオ" w:hAnsi="メイリオ" w:hint="eastAsia"/>
                <w:color w:val="000000"/>
              </w:rPr>
              <w:t>４</w:t>
            </w:r>
          </w:p>
        </w:tc>
      </w:tr>
      <w:tr w:rsidR="00931616" w:rsidRPr="00345556" w14:paraId="0BB15381" w14:textId="77777777" w:rsidTr="005F503C">
        <w:trPr>
          <w:trHeight w:val="559"/>
          <w:jc w:val="center"/>
        </w:trPr>
        <w:tc>
          <w:tcPr>
            <w:tcW w:w="431" w:type="dxa"/>
            <w:vMerge/>
            <w:vAlign w:val="center"/>
          </w:tcPr>
          <w:p w14:paraId="18D275CC"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p>
        </w:tc>
        <w:tc>
          <w:tcPr>
            <w:tcW w:w="1974" w:type="dxa"/>
            <w:vMerge/>
            <w:vAlign w:val="center"/>
          </w:tcPr>
          <w:p w14:paraId="5CFDCA1B" w14:textId="77777777" w:rsidR="00931616" w:rsidRPr="00345556" w:rsidRDefault="00931616" w:rsidP="00BF5885">
            <w:pPr>
              <w:autoSpaceDE w:val="0"/>
              <w:autoSpaceDN w:val="0"/>
              <w:adjustRightInd w:val="0"/>
              <w:rPr>
                <w:rFonts w:cs="メイリオ"/>
                <w:kern w:val="0"/>
                <w:szCs w:val="24"/>
              </w:rPr>
            </w:pPr>
          </w:p>
        </w:tc>
        <w:tc>
          <w:tcPr>
            <w:tcW w:w="502" w:type="dxa"/>
            <w:vMerge/>
            <w:vAlign w:val="center"/>
          </w:tcPr>
          <w:p w14:paraId="0F3F5417" w14:textId="77777777" w:rsidR="00931616" w:rsidRPr="00345556" w:rsidRDefault="00931616" w:rsidP="00BF5885">
            <w:pPr>
              <w:autoSpaceDE w:val="0"/>
              <w:autoSpaceDN w:val="0"/>
              <w:adjustRightInd w:val="0"/>
              <w:rPr>
                <w:rFonts w:cs="メイリオ"/>
                <w:kern w:val="0"/>
                <w:szCs w:val="24"/>
              </w:rPr>
            </w:pPr>
          </w:p>
        </w:tc>
        <w:tc>
          <w:tcPr>
            <w:tcW w:w="1057" w:type="dxa"/>
            <w:vAlign w:val="center"/>
          </w:tcPr>
          <w:p w14:paraId="0B89A783" w14:textId="77777777" w:rsidR="00931616" w:rsidRPr="00345556" w:rsidRDefault="00931616" w:rsidP="0033175C">
            <w:pPr>
              <w:autoSpaceDE w:val="0"/>
              <w:autoSpaceDN w:val="0"/>
              <w:adjustRightInd w:val="0"/>
              <w:rPr>
                <w:rFonts w:cs="メイリオ"/>
                <w:kern w:val="0"/>
                <w:szCs w:val="24"/>
              </w:rPr>
            </w:pPr>
            <w:r w:rsidRPr="00345556">
              <w:rPr>
                <w:rFonts w:cs="メイリオ" w:hint="eastAsia"/>
                <w:kern w:val="0"/>
                <w:szCs w:val="24"/>
              </w:rPr>
              <w:t>所在地</w:t>
            </w:r>
          </w:p>
        </w:tc>
        <w:tc>
          <w:tcPr>
            <w:tcW w:w="5954" w:type="dxa"/>
            <w:gridSpan w:val="2"/>
            <w:vAlign w:val="center"/>
          </w:tcPr>
          <w:p w14:paraId="3AEC060F" w14:textId="77777777" w:rsidR="00931616" w:rsidRPr="000334C3" w:rsidRDefault="000334C3" w:rsidP="000334C3">
            <w:r w:rsidRPr="0054629B">
              <w:rPr>
                <w:rFonts w:hint="eastAsia"/>
              </w:rPr>
              <w:t>〒</w:t>
            </w:r>
            <w:r>
              <w:t>471-</w:t>
            </w:r>
            <w:r w:rsidR="00EC5E46">
              <w:rPr>
                <w:rFonts w:hint="eastAsia"/>
              </w:rPr>
              <w:t>8501</w:t>
            </w:r>
            <w:r>
              <w:t xml:space="preserve">  </w:t>
            </w:r>
            <w:r w:rsidRPr="0054629B">
              <w:t>豊田市</w:t>
            </w:r>
            <w:r w:rsidR="00EC5E46">
              <w:rPr>
                <w:rFonts w:hint="eastAsia"/>
              </w:rPr>
              <w:t>西町</w:t>
            </w:r>
            <w:r w:rsidR="00B92D1A">
              <w:rPr>
                <w:rFonts w:hint="eastAsia"/>
              </w:rPr>
              <w:t>3丁目</w:t>
            </w:r>
            <w:r w:rsidR="00EC5E46">
              <w:rPr>
                <w:rFonts w:hint="eastAsia"/>
              </w:rPr>
              <w:t>60番地</w:t>
            </w:r>
          </w:p>
        </w:tc>
      </w:tr>
      <w:tr w:rsidR="00931616" w:rsidRPr="00345556" w14:paraId="36676942" w14:textId="77777777" w:rsidTr="005F503C">
        <w:trPr>
          <w:trHeight w:hRule="exact" w:val="567"/>
          <w:jc w:val="center"/>
        </w:trPr>
        <w:tc>
          <w:tcPr>
            <w:tcW w:w="431" w:type="dxa"/>
            <w:vAlign w:val="center"/>
          </w:tcPr>
          <w:p w14:paraId="2CDD3E7A"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5</w:t>
            </w:r>
          </w:p>
        </w:tc>
        <w:tc>
          <w:tcPr>
            <w:tcW w:w="1974" w:type="dxa"/>
            <w:vAlign w:val="center"/>
          </w:tcPr>
          <w:p w14:paraId="3EB29427"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研</w:t>
            </w:r>
            <w:r w:rsidRPr="00345556">
              <w:rPr>
                <w:rFonts w:cs="メイリオ"/>
                <w:kern w:val="0"/>
                <w:szCs w:val="24"/>
              </w:rPr>
              <w:t xml:space="preserve"> </w:t>
            </w:r>
            <w:r w:rsidRPr="00345556">
              <w:rPr>
                <w:rFonts w:cs="メイリオ" w:hint="eastAsia"/>
                <w:kern w:val="0"/>
                <w:szCs w:val="24"/>
              </w:rPr>
              <w:t>修</w:t>
            </w:r>
            <w:r w:rsidRPr="00345556">
              <w:rPr>
                <w:rFonts w:cs="メイリオ"/>
                <w:kern w:val="0"/>
                <w:szCs w:val="24"/>
              </w:rPr>
              <w:t xml:space="preserve"> </w:t>
            </w:r>
            <w:r w:rsidRPr="00345556">
              <w:rPr>
                <w:rFonts w:cs="メイリオ" w:hint="eastAsia"/>
                <w:kern w:val="0"/>
                <w:szCs w:val="24"/>
              </w:rPr>
              <w:t>期</w:t>
            </w:r>
            <w:r w:rsidRPr="00345556">
              <w:rPr>
                <w:rFonts w:cs="メイリオ"/>
                <w:kern w:val="0"/>
                <w:szCs w:val="24"/>
              </w:rPr>
              <w:t xml:space="preserve"> </w:t>
            </w:r>
            <w:r w:rsidRPr="00345556">
              <w:rPr>
                <w:rFonts w:cs="メイリオ" w:hint="eastAsia"/>
                <w:kern w:val="0"/>
                <w:szCs w:val="24"/>
              </w:rPr>
              <w:t>間</w:t>
            </w:r>
          </w:p>
        </w:tc>
        <w:tc>
          <w:tcPr>
            <w:tcW w:w="7513" w:type="dxa"/>
            <w:gridSpan w:val="4"/>
            <w:vAlign w:val="center"/>
          </w:tcPr>
          <w:p w14:paraId="63EA8118" w14:textId="7492CA71" w:rsidR="00931616" w:rsidRPr="00345556" w:rsidRDefault="003D0B6C" w:rsidP="001F4FBB">
            <w:pPr>
              <w:autoSpaceDE w:val="0"/>
              <w:autoSpaceDN w:val="0"/>
              <w:adjustRightInd w:val="0"/>
              <w:rPr>
                <w:rFonts w:cs="メイリオ"/>
                <w:kern w:val="0"/>
                <w:szCs w:val="24"/>
              </w:rPr>
            </w:pPr>
            <w:r w:rsidRPr="003D0B6C">
              <w:rPr>
                <w:rFonts w:cs="メイリオ" w:hint="eastAsia"/>
                <w:kern w:val="0"/>
                <w:szCs w:val="24"/>
              </w:rPr>
              <w:t>令和</w:t>
            </w:r>
            <w:r w:rsidR="00423DF1">
              <w:rPr>
                <w:rFonts w:cs="メイリオ" w:hint="eastAsia"/>
                <w:kern w:val="0"/>
                <w:szCs w:val="24"/>
              </w:rPr>
              <w:t>８</w:t>
            </w:r>
            <w:r w:rsidRPr="003D0B6C">
              <w:rPr>
                <w:rFonts w:cs="メイリオ" w:hint="eastAsia"/>
                <w:kern w:val="0"/>
                <w:szCs w:val="24"/>
              </w:rPr>
              <w:t>年</w:t>
            </w:r>
            <w:r w:rsidR="00BD365C">
              <w:rPr>
                <w:rFonts w:cs="メイリオ" w:hint="eastAsia"/>
                <w:kern w:val="0"/>
                <w:szCs w:val="24"/>
              </w:rPr>
              <w:t>６</w:t>
            </w:r>
            <w:r w:rsidRPr="003D0B6C">
              <w:rPr>
                <w:rFonts w:cs="メイリオ" w:hint="eastAsia"/>
                <w:kern w:val="0"/>
                <w:szCs w:val="24"/>
              </w:rPr>
              <w:t>月</w:t>
            </w:r>
            <w:r w:rsidR="00423DF1">
              <w:rPr>
                <w:rFonts w:cs="メイリオ" w:hint="eastAsia"/>
                <w:kern w:val="0"/>
                <w:szCs w:val="24"/>
              </w:rPr>
              <w:t>２５</w:t>
            </w:r>
            <w:r w:rsidRPr="003D0B6C">
              <w:rPr>
                <w:rFonts w:cs="メイリオ" w:hint="eastAsia"/>
                <w:kern w:val="0"/>
                <w:szCs w:val="24"/>
              </w:rPr>
              <w:t>日</w:t>
            </w:r>
            <w:r w:rsidRPr="003D0B6C">
              <w:rPr>
                <w:rFonts w:cs="メイリオ"/>
                <w:kern w:val="0"/>
                <w:szCs w:val="24"/>
              </w:rPr>
              <w:t>(木)～令和</w:t>
            </w:r>
            <w:r w:rsidR="00423DF1">
              <w:rPr>
                <w:rFonts w:cs="メイリオ" w:hint="eastAsia"/>
                <w:kern w:val="0"/>
                <w:szCs w:val="24"/>
              </w:rPr>
              <w:t>８</w:t>
            </w:r>
            <w:r w:rsidRPr="003D0B6C">
              <w:rPr>
                <w:rFonts w:cs="メイリオ"/>
                <w:kern w:val="0"/>
                <w:szCs w:val="24"/>
              </w:rPr>
              <w:t>年</w:t>
            </w:r>
            <w:r w:rsidR="00BD365C">
              <w:rPr>
                <w:rFonts w:cs="メイリオ" w:hint="eastAsia"/>
                <w:kern w:val="0"/>
                <w:szCs w:val="24"/>
              </w:rPr>
              <w:t>６</w:t>
            </w:r>
            <w:r w:rsidRPr="003D0B6C">
              <w:rPr>
                <w:rFonts w:cs="メイリオ"/>
                <w:kern w:val="0"/>
                <w:szCs w:val="24"/>
              </w:rPr>
              <w:t>月２</w:t>
            </w:r>
            <w:r w:rsidR="00423DF1">
              <w:rPr>
                <w:rFonts w:cs="メイリオ" w:hint="eastAsia"/>
                <w:kern w:val="0"/>
                <w:szCs w:val="24"/>
              </w:rPr>
              <w:t>６</w:t>
            </w:r>
            <w:r w:rsidRPr="003D0B6C">
              <w:rPr>
                <w:rFonts w:cs="メイリオ"/>
                <w:kern w:val="0"/>
                <w:szCs w:val="24"/>
              </w:rPr>
              <w:t>日(金)</w:t>
            </w:r>
          </w:p>
        </w:tc>
      </w:tr>
      <w:tr w:rsidR="00931616" w:rsidRPr="00345556" w14:paraId="1E8F5B03" w14:textId="77777777" w:rsidTr="005F503C">
        <w:trPr>
          <w:trHeight w:hRule="exact" w:val="567"/>
          <w:jc w:val="center"/>
        </w:trPr>
        <w:tc>
          <w:tcPr>
            <w:tcW w:w="431" w:type="dxa"/>
            <w:vAlign w:val="center"/>
          </w:tcPr>
          <w:p w14:paraId="383DE643"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6</w:t>
            </w:r>
          </w:p>
        </w:tc>
        <w:tc>
          <w:tcPr>
            <w:tcW w:w="1974" w:type="dxa"/>
            <w:vAlign w:val="center"/>
          </w:tcPr>
          <w:p w14:paraId="39B777A6"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募</w:t>
            </w:r>
            <w:r w:rsidRPr="00345556">
              <w:rPr>
                <w:rFonts w:cs="メイリオ"/>
                <w:kern w:val="0"/>
                <w:szCs w:val="24"/>
              </w:rPr>
              <w:t xml:space="preserve"> </w:t>
            </w:r>
            <w:r w:rsidRPr="00345556">
              <w:rPr>
                <w:rFonts w:cs="メイリオ" w:hint="eastAsia"/>
                <w:kern w:val="0"/>
                <w:szCs w:val="24"/>
              </w:rPr>
              <w:t>集</w:t>
            </w:r>
            <w:r w:rsidRPr="00345556">
              <w:rPr>
                <w:rFonts w:cs="メイリオ"/>
                <w:kern w:val="0"/>
                <w:szCs w:val="24"/>
              </w:rPr>
              <w:t xml:space="preserve"> </w:t>
            </w:r>
            <w:r w:rsidRPr="00345556">
              <w:rPr>
                <w:rFonts w:cs="メイリオ" w:hint="eastAsia"/>
                <w:kern w:val="0"/>
                <w:szCs w:val="24"/>
              </w:rPr>
              <w:t>期</w:t>
            </w:r>
            <w:r w:rsidRPr="00345556">
              <w:rPr>
                <w:rFonts w:cs="メイリオ"/>
                <w:kern w:val="0"/>
                <w:szCs w:val="24"/>
              </w:rPr>
              <w:t xml:space="preserve"> </w:t>
            </w:r>
            <w:r w:rsidRPr="00345556">
              <w:rPr>
                <w:rFonts w:cs="メイリオ" w:hint="eastAsia"/>
                <w:kern w:val="0"/>
                <w:szCs w:val="24"/>
              </w:rPr>
              <w:t>間</w:t>
            </w:r>
          </w:p>
        </w:tc>
        <w:tc>
          <w:tcPr>
            <w:tcW w:w="7513" w:type="dxa"/>
            <w:gridSpan w:val="4"/>
            <w:vAlign w:val="center"/>
          </w:tcPr>
          <w:p w14:paraId="4E75F6F1" w14:textId="597A4A67" w:rsidR="00931616" w:rsidRPr="00345556" w:rsidRDefault="003D0B6C" w:rsidP="00AB5ADA">
            <w:pPr>
              <w:autoSpaceDE w:val="0"/>
              <w:autoSpaceDN w:val="0"/>
              <w:adjustRightInd w:val="0"/>
              <w:rPr>
                <w:rFonts w:cs="メイリオ"/>
                <w:kern w:val="0"/>
                <w:szCs w:val="24"/>
              </w:rPr>
            </w:pPr>
            <w:r w:rsidRPr="003D0B6C">
              <w:rPr>
                <w:rFonts w:cs="メイリオ" w:hint="eastAsia"/>
                <w:kern w:val="0"/>
                <w:szCs w:val="24"/>
              </w:rPr>
              <w:t>令和</w:t>
            </w:r>
            <w:r w:rsidR="00423DF1">
              <w:rPr>
                <w:rFonts w:cs="メイリオ" w:hint="eastAsia"/>
                <w:kern w:val="0"/>
                <w:szCs w:val="24"/>
              </w:rPr>
              <w:t>８</w:t>
            </w:r>
            <w:r w:rsidRPr="003D0B6C">
              <w:rPr>
                <w:rFonts w:cs="メイリオ" w:hint="eastAsia"/>
                <w:kern w:val="0"/>
                <w:szCs w:val="24"/>
              </w:rPr>
              <w:t>年</w:t>
            </w:r>
            <w:r w:rsidR="00CE2E33">
              <w:rPr>
                <w:rFonts w:cs="メイリオ" w:hint="eastAsia"/>
                <w:kern w:val="0"/>
                <w:szCs w:val="24"/>
              </w:rPr>
              <w:t>６</w:t>
            </w:r>
            <w:r w:rsidRPr="003D0B6C">
              <w:rPr>
                <w:rFonts w:cs="メイリオ" w:hint="eastAsia"/>
                <w:kern w:val="0"/>
                <w:szCs w:val="24"/>
              </w:rPr>
              <w:t>月</w:t>
            </w:r>
            <w:r w:rsidR="00CE2E33">
              <w:rPr>
                <w:rFonts w:cs="メイリオ" w:hint="eastAsia"/>
                <w:kern w:val="0"/>
                <w:szCs w:val="24"/>
              </w:rPr>
              <w:t xml:space="preserve">　</w:t>
            </w:r>
            <w:r w:rsidR="00B92D1A">
              <w:rPr>
                <w:rFonts w:cs="メイリオ" w:hint="eastAsia"/>
                <w:kern w:val="0"/>
                <w:szCs w:val="24"/>
              </w:rPr>
              <w:t>１</w:t>
            </w:r>
            <w:r w:rsidRPr="003D0B6C">
              <w:rPr>
                <w:rFonts w:cs="メイリオ" w:hint="eastAsia"/>
                <w:kern w:val="0"/>
                <w:szCs w:val="24"/>
              </w:rPr>
              <w:t>日</w:t>
            </w:r>
            <w:r w:rsidRPr="003D0B6C">
              <w:rPr>
                <w:rFonts w:cs="メイリオ"/>
                <w:kern w:val="0"/>
                <w:szCs w:val="24"/>
              </w:rPr>
              <w:t>(</w:t>
            </w:r>
            <w:r w:rsidR="00CE2E33">
              <w:rPr>
                <w:rFonts w:cs="メイリオ" w:hint="eastAsia"/>
                <w:kern w:val="0"/>
                <w:szCs w:val="24"/>
              </w:rPr>
              <w:t>月</w:t>
            </w:r>
            <w:r w:rsidRPr="003D0B6C">
              <w:rPr>
                <w:rFonts w:cs="メイリオ"/>
                <w:kern w:val="0"/>
                <w:szCs w:val="24"/>
              </w:rPr>
              <w:t>)～令和</w:t>
            </w:r>
            <w:r w:rsidR="00423DF1">
              <w:rPr>
                <w:rFonts w:cs="メイリオ" w:hint="eastAsia"/>
                <w:kern w:val="0"/>
                <w:szCs w:val="24"/>
              </w:rPr>
              <w:t>８</w:t>
            </w:r>
            <w:r w:rsidRPr="003D0B6C">
              <w:rPr>
                <w:rFonts w:cs="メイリオ"/>
                <w:kern w:val="0"/>
                <w:szCs w:val="24"/>
              </w:rPr>
              <w:t>年</w:t>
            </w:r>
            <w:r w:rsidR="00423DF1">
              <w:rPr>
                <w:rFonts w:cs="メイリオ" w:hint="eastAsia"/>
                <w:kern w:val="0"/>
                <w:szCs w:val="24"/>
              </w:rPr>
              <w:t>６</w:t>
            </w:r>
            <w:r w:rsidRPr="003D0B6C">
              <w:rPr>
                <w:rFonts w:cs="メイリオ"/>
                <w:kern w:val="0"/>
                <w:szCs w:val="24"/>
              </w:rPr>
              <w:t>月</w:t>
            </w:r>
            <w:r w:rsidR="00CE2E33">
              <w:rPr>
                <w:rFonts w:cs="メイリオ" w:hint="eastAsia"/>
                <w:kern w:val="0"/>
                <w:szCs w:val="24"/>
              </w:rPr>
              <w:t>１２</w:t>
            </w:r>
            <w:r w:rsidRPr="003D0B6C">
              <w:rPr>
                <w:rFonts w:cs="メイリオ"/>
                <w:kern w:val="0"/>
                <w:szCs w:val="24"/>
              </w:rPr>
              <w:t>日(</w:t>
            </w:r>
            <w:r w:rsidR="00CE2E33">
              <w:rPr>
                <w:rFonts w:cs="メイリオ" w:hint="eastAsia"/>
                <w:kern w:val="0"/>
                <w:szCs w:val="24"/>
              </w:rPr>
              <w:t>金</w:t>
            </w:r>
            <w:r w:rsidRPr="003D0B6C">
              <w:rPr>
                <w:rFonts w:cs="メイリオ"/>
                <w:kern w:val="0"/>
                <w:szCs w:val="24"/>
              </w:rPr>
              <w:t>)</w:t>
            </w:r>
            <w:r>
              <w:rPr>
                <w:rFonts w:cs="メイリオ" w:hint="eastAsia"/>
                <w:kern w:val="0"/>
                <w:szCs w:val="24"/>
              </w:rPr>
              <w:t xml:space="preserve">　</w:t>
            </w:r>
            <w:r w:rsidR="00931616" w:rsidRPr="00345556">
              <w:rPr>
                <w:rFonts w:cs="メイリオ" w:hint="eastAsia"/>
                <w:kern w:val="0"/>
                <w:szCs w:val="24"/>
              </w:rPr>
              <w:t>まで</w:t>
            </w:r>
          </w:p>
        </w:tc>
      </w:tr>
      <w:tr w:rsidR="00931616" w:rsidRPr="00345556" w14:paraId="0EB10CB8" w14:textId="77777777" w:rsidTr="005F503C">
        <w:trPr>
          <w:trHeight w:hRule="exact" w:val="1076"/>
          <w:jc w:val="center"/>
        </w:trPr>
        <w:tc>
          <w:tcPr>
            <w:tcW w:w="431" w:type="dxa"/>
            <w:vAlign w:val="center"/>
          </w:tcPr>
          <w:p w14:paraId="7CA3454C"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7</w:t>
            </w:r>
          </w:p>
        </w:tc>
        <w:tc>
          <w:tcPr>
            <w:tcW w:w="1974" w:type="dxa"/>
            <w:vAlign w:val="center"/>
          </w:tcPr>
          <w:p w14:paraId="1EA67231"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定</w:t>
            </w:r>
            <w:r w:rsidRPr="00345556">
              <w:rPr>
                <w:rFonts w:cs="メイリオ"/>
                <w:kern w:val="0"/>
                <w:szCs w:val="24"/>
              </w:rPr>
              <w:t xml:space="preserve"> </w:t>
            </w:r>
            <w:r w:rsidRPr="00345556">
              <w:rPr>
                <w:rFonts w:cs="メイリオ" w:hint="eastAsia"/>
                <w:kern w:val="0"/>
                <w:szCs w:val="24"/>
              </w:rPr>
              <w:t>員</w:t>
            </w:r>
          </w:p>
        </w:tc>
        <w:tc>
          <w:tcPr>
            <w:tcW w:w="7513" w:type="dxa"/>
            <w:gridSpan w:val="4"/>
            <w:vAlign w:val="center"/>
          </w:tcPr>
          <w:p w14:paraId="727785C2" w14:textId="28DEBEAD" w:rsidR="005F503C" w:rsidRDefault="00CE2E33" w:rsidP="005F503C">
            <w:pPr>
              <w:autoSpaceDE w:val="0"/>
              <w:autoSpaceDN w:val="0"/>
              <w:adjustRightInd w:val="0"/>
              <w:rPr>
                <w:rFonts w:cs="メイリオ"/>
                <w:kern w:val="0"/>
                <w:szCs w:val="24"/>
              </w:rPr>
            </w:pPr>
            <w:r>
              <w:rPr>
                <w:rFonts w:cs="メイリオ" w:hint="eastAsia"/>
                <w:kern w:val="0"/>
                <w:szCs w:val="24"/>
              </w:rPr>
              <w:t>３</w:t>
            </w:r>
            <w:r w:rsidR="00EC5E46">
              <w:rPr>
                <w:rFonts w:cs="メイリオ" w:hint="eastAsia"/>
                <w:kern w:val="0"/>
                <w:szCs w:val="24"/>
              </w:rPr>
              <w:t>０</w:t>
            </w:r>
            <w:r w:rsidR="00931616" w:rsidRPr="00345556">
              <w:rPr>
                <w:rFonts w:cs="メイリオ" w:hint="eastAsia"/>
                <w:kern w:val="0"/>
                <w:szCs w:val="24"/>
              </w:rPr>
              <w:t>名</w:t>
            </w:r>
          </w:p>
          <w:p w14:paraId="6E535A03" w14:textId="77777777" w:rsidR="00931616" w:rsidRPr="005F503C" w:rsidRDefault="00931616" w:rsidP="005F503C">
            <w:pPr>
              <w:autoSpaceDE w:val="0"/>
              <w:autoSpaceDN w:val="0"/>
              <w:adjustRightInd w:val="0"/>
              <w:rPr>
                <w:rFonts w:cs="メイリオ"/>
                <w:kern w:val="0"/>
                <w:szCs w:val="24"/>
              </w:rPr>
            </w:pPr>
            <w:r w:rsidRPr="00345556">
              <w:rPr>
                <w:rFonts w:cs="メイリオ" w:hint="eastAsia"/>
                <w:kern w:val="0"/>
                <w:szCs w:val="24"/>
              </w:rPr>
              <w:t>（</w:t>
            </w:r>
            <w:r w:rsidR="00F363E9">
              <w:rPr>
                <w:rFonts w:cs="メイリオ" w:hint="eastAsia"/>
                <w:kern w:val="0"/>
                <w:szCs w:val="24"/>
              </w:rPr>
              <w:t>申込</w:t>
            </w:r>
            <w:r w:rsidR="005A2645" w:rsidRPr="00345556">
              <w:rPr>
                <w:rFonts w:cs="メイリオ" w:hint="eastAsia"/>
                <w:kern w:val="0"/>
                <w:szCs w:val="24"/>
              </w:rPr>
              <w:t>者多数の場合は</w:t>
            </w:r>
            <w:r w:rsidR="005F503C">
              <w:rPr>
                <w:rFonts w:cs="メイリオ" w:hint="eastAsia"/>
                <w:kern w:val="0"/>
                <w:szCs w:val="24"/>
              </w:rPr>
              <w:t>、選考基準に基づき受講者を決定します</w:t>
            </w:r>
            <w:r w:rsidR="005F503C">
              <w:rPr>
                <w:rFonts w:cs="メイリオ"/>
                <w:kern w:val="0"/>
                <w:szCs w:val="24"/>
              </w:rPr>
              <w:t>）</w:t>
            </w:r>
          </w:p>
        </w:tc>
      </w:tr>
      <w:tr w:rsidR="00931616" w:rsidRPr="00345556" w14:paraId="3653AD7F" w14:textId="77777777" w:rsidTr="005F503C">
        <w:trPr>
          <w:trHeight w:hRule="exact" w:val="1344"/>
          <w:jc w:val="center"/>
        </w:trPr>
        <w:tc>
          <w:tcPr>
            <w:tcW w:w="431" w:type="dxa"/>
            <w:vAlign w:val="center"/>
          </w:tcPr>
          <w:p w14:paraId="3941AA6A"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8</w:t>
            </w:r>
          </w:p>
        </w:tc>
        <w:tc>
          <w:tcPr>
            <w:tcW w:w="1974" w:type="dxa"/>
            <w:vAlign w:val="center"/>
          </w:tcPr>
          <w:p w14:paraId="2733677F"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受</w:t>
            </w:r>
            <w:r w:rsidRPr="00345556">
              <w:rPr>
                <w:rFonts w:cs="メイリオ"/>
                <w:kern w:val="0"/>
                <w:szCs w:val="24"/>
              </w:rPr>
              <w:t xml:space="preserve"> </w:t>
            </w:r>
            <w:r w:rsidRPr="00345556">
              <w:rPr>
                <w:rFonts w:cs="メイリオ" w:hint="eastAsia"/>
                <w:kern w:val="0"/>
                <w:szCs w:val="24"/>
              </w:rPr>
              <w:t>講</w:t>
            </w:r>
            <w:r w:rsidRPr="00345556">
              <w:rPr>
                <w:rFonts w:cs="メイリオ"/>
                <w:kern w:val="0"/>
                <w:szCs w:val="24"/>
              </w:rPr>
              <w:t xml:space="preserve"> </w:t>
            </w:r>
            <w:r w:rsidRPr="00345556">
              <w:rPr>
                <w:rFonts w:cs="メイリオ" w:hint="eastAsia"/>
                <w:kern w:val="0"/>
                <w:szCs w:val="24"/>
              </w:rPr>
              <w:t>料</w:t>
            </w:r>
          </w:p>
        </w:tc>
        <w:tc>
          <w:tcPr>
            <w:tcW w:w="7513" w:type="dxa"/>
            <w:gridSpan w:val="4"/>
            <w:vAlign w:val="center"/>
          </w:tcPr>
          <w:p w14:paraId="7A163572" w14:textId="77777777" w:rsidR="00931616" w:rsidRPr="00345556" w:rsidRDefault="00350504" w:rsidP="00BF5885">
            <w:pPr>
              <w:autoSpaceDE w:val="0"/>
              <w:autoSpaceDN w:val="0"/>
              <w:adjustRightInd w:val="0"/>
              <w:rPr>
                <w:rFonts w:cs="メイリオ"/>
                <w:kern w:val="0"/>
                <w:szCs w:val="24"/>
              </w:rPr>
            </w:pPr>
            <w:r w:rsidRPr="00345556">
              <w:rPr>
                <w:rFonts w:cs="メイリオ" w:hint="eastAsia"/>
                <w:kern w:val="0"/>
                <w:szCs w:val="24"/>
              </w:rPr>
              <w:t>４</w:t>
            </w:r>
            <w:r w:rsidR="00931616" w:rsidRPr="00345556">
              <w:rPr>
                <w:rFonts w:cs="メイリオ" w:hint="eastAsia"/>
                <w:kern w:val="0"/>
                <w:szCs w:val="24"/>
              </w:rPr>
              <w:t>，０００円（テキスト代含む</w:t>
            </w:r>
            <w:r w:rsidR="001D20DE">
              <w:rPr>
                <w:rFonts w:cs="メイリオ" w:hint="eastAsia"/>
                <w:kern w:val="0"/>
                <w:szCs w:val="24"/>
              </w:rPr>
              <w:t>。</w:t>
            </w:r>
            <w:r w:rsidR="00931616" w:rsidRPr="00345556">
              <w:rPr>
                <w:rFonts w:cs="メイリオ" w:hint="eastAsia"/>
                <w:kern w:val="0"/>
                <w:szCs w:val="24"/>
              </w:rPr>
              <w:t>）</w:t>
            </w:r>
          </w:p>
          <w:p w14:paraId="410D4D1A" w14:textId="77777777" w:rsidR="00931616" w:rsidRPr="00345556" w:rsidRDefault="00931616" w:rsidP="00620320">
            <w:pPr>
              <w:autoSpaceDE w:val="0"/>
              <w:autoSpaceDN w:val="0"/>
              <w:adjustRightInd w:val="0"/>
              <w:spacing w:line="300" w:lineRule="exact"/>
              <w:ind w:leftChars="88" w:left="441" w:hangingChars="99" w:hanging="230"/>
              <w:rPr>
                <w:rFonts w:cs="メイリオ"/>
                <w:spacing w:val="-4"/>
                <w:kern w:val="0"/>
                <w:szCs w:val="24"/>
              </w:rPr>
            </w:pPr>
            <w:r w:rsidRPr="00345556">
              <w:rPr>
                <w:rFonts w:cs="メイリオ" w:hint="eastAsia"/>
                <w:spacing w:val="-4"/>
                <w:kern w:val="0"/>
                <w:szCs w:val="24"/>
              </w:rPr>
              <w:t>※ 研修テキストは、</w:t>
            </w:r>
            <w:r w:rsidR="00620320" w:rsidRPr="00345556">
              <w:rPr>
                <w:rFonts w:cs="メイリオ" w:hint="eastAsia"/>
                <w:spacing w:val="-4"/>
                <w:kern w:val="0"/>
                <w:szCs w:val="24"/>
              </w:rPr>
              <w:t>『行動障害のある人の「暮らし」を支える』（監修：特定非営利活動法人全国地域生活支援ネットワーク）</w:t>
            </w:r>
            <w:r w:rsidRPr="00345556">
              <w:rPr>
                <w:rFonts w:cs="メイリオ" w:hint="eastAsia"/>
                <w:spacing w:val="-4"/>
                <w:kern w:val="0"/>
                <w:szCs w:val="24"/>
              </w:rPr>
              <w:t>を使用します。</w:t>
            </w:r>
          </w:p>
        </w:tc>
      </w:tr>
      <w:tr w:rsidR="00931616" w:rsidRPr="00345556" w14:paraId="558EFED4" w14:textId="77777777" w:rsidTr="005F503C">
        <w:trPr>
          <w:trHeight w:hRule="exact" w:val="4537"/>
          <w:jc w:val="center"/>
        </w:trPr>
        <w:tc>
          <w:tcPr>
            <w:tcW w:w="431" w:type="dxa"/>
            <w:vAlign w:val="center"/>
          </w:tcPr>
          <w:p w14:paraId="4333ACD0"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hint="eastAsia"/>
                <w:kern w:val="0"/>
                <w:szCs w:val="24"/>
              </w:rPr>
              <w:t>9</w:t>
            </w:r>
          </w:p>
        </w:tc>
        <w:tc>
          <w:tcPr>
            <w:tcW w:w="1974" w:type="dxa"/>
            <w:vAlign w:val="center"/>
          </w:tcPr>
          <w:p w14:paraId="307992F0"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受講申込方法</w:t>
            </w:r>
          </w:p>
        </w:tc>
        <w:tc>
          <w:tcPr>
            <w:tcW w:w="7513" w:type="dxa"/>
            <w:gridSpan w:val="4"/>
            <w:vAlign w:val="center"/>
          </w:tcPr>
          <w:p w14:paraId="4306BFD4" w14:textId="77777777" w:rsidR="00931616" w:rsidRPr="00345556" w:rsidRDefault="003D0788" w:rsidP="00BF5885">
            <w:pPr>
              <w:autoSpaceDE w:val="0"/>
              <w:autoSpaceDN w:val="0"/>
              <w:adjustRightInd w:val="0"/>
              <w:rPr>
                <w:rFonts w:cs="メイリオ"/>
                <w:kern w:val="0"/>
                <w:szCs w:val="24"/>
              </w:rPr>
            </w:pPr>
            <w:r>
              <w:rPr>
                <w:rFonts w:cs="メイリオ" w:hint="eastAsia"/>
                <w:kern w:val="0"/>
                <w:szCs w:val="24"/>
              </w:rPr>
              <w:t>提出</w:t>
            </w:r>
            <w:r w:rsidR="00931616" w:rsidRPr="00345556">
              <w:rPr>
                <w:rFonts w:cs="メイリオ" w:hint="eastAsia"/>
                <w:kern w:val="0"/>
                <w:szCs w:val="24"/>
              </w:rPr>
              <w:t>書類を募集期間内に</w:t>
            </w:r>
            <w:r w:rsidR="00345556" w:rsidRPr="00345556">
              <w:rPr>
                <w:rFonts w:cs="メイリオ" w:hint="eastAsia"/>
                <w:kern w:val="0"/>
                <w:szCs w:val="24"/>
              </w:rPr>
              <w:t>持参、郵送、</w:t>
            </w:r>
            <w:r w:rsidR="00345556" w:rsidRPr="00345556">
              <w:rPr>
                <w:rFonts w:cs="メイリオ"/>
                <w:kern w:val="0"/>
                <w:szCs w:val="24"/>
              </w:rPr>
              <w:t>FAX及びメールのいずれかの方法により提出</w:t>
            </w:r>
            <w:r w:rsidR="00931616" w:rsidRPr="00345556">
              <w:rPr>
                <w:rFonts w:cs="メイリオ" w:hint="eastAsia"/>
                <w:kern w:val="0"/>
                <w:szCs w:val="24"/>
              </w:rPr>
              <w:t>してください。</w:t>
            </w:r>
          </w:p>
          <w:p w14:paraId="74F9FC28" w14:textId="77777777" w:rsidR="00931616" w:rsidRPr="00345556" w:rsidRDefault="003D0788" w:rsidP="00BF5885">
            <w:pPr>
              <w:autoSpaceDE w:val="0"/>
              <w:autoSpaceDN w:val="0"/>
              <w:adjustRightInd w:val="0"/>
              <w:spacing w:beforeLines="30" w:before="108"/>
              <w:rPr>
                <w:rFonts w:cs="メイリオ"/>
                <w:kern w:val="0"/>
                <w:szCs w:val="24"/>
              </w:rPr>
            </w:pPr>
            <w:r>
              <w:rPr>
                <w:rFonts w:cs="メイリオ" w:hint="eastAsia"/>
                <w:kern w:val="0"/>
                <w:szCs w:val="24"/>
              </w:rPr>
              <w:t>（１）提出</w:t>
            </w:r>
            <w:r w:rsidR="00931616" w:rsidRPr="00345556">
              <w:rPr>
                <w:rFonts w:cs="メイリオ" w:hint="eastAsia"/>
                <w:kern w:val="0"/>
                <w:szCs w:val="24"/>
              </w:rPr>
              <w:t>書類</w:t>
            </w:r>
          </w:p>
          <w:p w14:paraId="354B8A0F" w14:textId="0D219E99" w:rsidR="00931616" w:rsidRPr="00345556" w:rsidRDefault="00350504" w:rsidP="00BE3480">
            <w:pPr>
              <w:autoSpaceDE w:val="0"/>
              <w:autoSpaceDN w:val="0"/>
              <w:adjustRightInd w:val="0"/>
              <w:ind w:leftChars="100" w:left="960" w:hangingChars="300" w:hanging="720"/>
              <w:rPr>
                <w:rFonts w:cs="メイリオ"/>
                <w:kern w:val="0"/>
                <w:szCs w:val="24"/>
              </w:rPr>
            </w:pPr>
            <w:bookmarkStart w:id="2" w:name="OLE_LINK3"/>
            <w:r w:rsidRPr="00345556">
              <w:rPr>
                <w:rFonts w:cs="メイリオ" w:hint="eastAsia"/>
                <w:kern w:val="0"/>
                <w:szCs w:val="24"/>
              </w:rPr>
              <w:t xml:space="preserve">様式　</w:t>
            </w:r>
            <w:r w:rsidR="001D20DE">
              <w:rPr>
                <w:rFonts w:cs="メイリオ" w:hint="eastAsia"/>
                <w:kern w:val="0"/>
                <w:szCs w:val="24"/>
              </w:rPr>
              <w:t>「</w:t>
            </w:r>
            <w:r w:rsidR="003D0B6C">
              <w:rPr>
                <w:rFonts w:cs="メイリオ" w:hint="eastAsia"/>
                <w:kern w:val="0"/>
                <w:szCs w:val="24"/>
              </w:rPr>
              <w:t>令和年</w:t>
            </w:r>
            <w:r w:rsidR="00CE2E33">
              <w:rPr>
                <w:rFonts w:cs="メイリオ" w:hint="eastAsia"/>
                <w:kern w:val="0"/>
                <w:szCs w:val="24"/>
              </w:rPr>
              <w:t>８</w:t>
            </w:r>
            <w:r w:rsidRPr="00345556">
              <w:rPr>
                <w:rFonts w:cs="メイリオ" w:hint="eastAsia"/>
                <w:kern w:val="0"/>
                <w:szCs w:val="24"/>
              </w:rPr>
              <w:t>度</w:t>
            </w:r>
            <w:r w:rsidR="001015ED">
              <w:rPr>
                <w:szCs w:val="24"/>
              </w:rPr>
              <w:t>豊田市強度行動障がい支援者</w:t>
            </w:r>
            <w:r w:rsidRPr="00345556">
              <w:rPr>
                <w:rFonts w:cs="メイリオ" w:hint="eastAsia"/>
                <w:kern w:val="0"/>
                <w:szCs w:val="24"/>
              </w:rPr>
              <w:t>養成研修事業</w:t>
            </w:r>
            <w:r w:rsidRPr="00345556">
              <w:rPr>
                <w:szCs w:val="24"/>
              </w:rPr>
              <w:t>（基礎研修）</w:t>
            </w:r>
            <w:bookmarkEnd w:id="2"/>
            <w:r w:rsidR="000C0231">
              <w:rPr>
                <w:szCs w:val="24"/>
              </w:rPr>
              <w:t>受講申込書</w:t>
            </w:r>
            <w:r w:rsidR="001D20DE">
              <w:rPr>
                <w:rFonts w:hint="eastAsia"/>
                <w:szCs w:val="24"/>
              </w:rPr>
              <w:t>」</w:t>
            </w:r>
          </w:p>
          <w:p w14:paraId="2DFC4149" w14:textId="77777777" w:rsidR="00931616" w:rsidRPr="00345556" w:rsidRDefault="00931616" w:rsidP="00BF5885">
            <w:pPr>
              <w:autoSpaceDE w:val="0"/>
              <w:autoSpaceDN w:val="0"/>
              <w:adjustRightInd w:val="0"/>
              <w:spacing w:beforeLines="30" w:before="108"/>
              <w:ind w:left="182" w:hangingChars="76" w:hanging="182"/>
              <w:rPr>
                <w:rFonts w:cs="メイリオ"/>
                <w:kern w:val="0"/>
                <w:szCs w:val="24"/>
              </w:rPr>
            </w:pPr>
            <w:r w:rsidRPr="00345556">
              <w:rPr>
                <w:rFonts w:cs="メイリオ" w:hint="eastAsia"/>
                <w:kern w:val="0"/>
                <w:szCs w:val="24"/>
              </w:rPr>
              <w:t>（２）</w:t>
            </w:r>
            <w:r w:rsidR="00345556" w:rsidRPr="00345556">
              <w:rPr>
                <w:rFonts w:cs="メイリオ" w:hint="eastAsia"/>
                <w:kern w:val="0"/>
                <w:szCs w:val="24"/>
              </w:rPr>
              <w:t>提出先</w:t>
            </w:r>
          </w:p>
          <w:p w14:paraId="41614D35" w14:textId="77777777" w:rsidR="000334C3" w:rsidRPr="00345556" w:rsidRDefault="000334C3" w:rsidP="000334C3">
            <w:pPr>
              <w:autoSpaceDE w:val="0"/>
              <w:autoSpaceDN w:val="0"/>
              <w:adjustRightInd w:val="0"/>
              <w:spacing w:line="320" w:lineRule="exact"/>
              <w:ind w:firstLineChars="100" w:firstLine="240"/>
              <w:rPr>
                <w:rFonts w:cs="メイリオ"/>
                <w:kern w:val="0"/>
                <w:szCs w:val="24"/>
              </w:rPr>
            </w:pPr>
            <w:r w:rsidRPr="00345556">
              <w:rPr>
                <w:rFonts w:cs="メイリオ" w:hint="eastAsia"/>
                <w:kern w:val="0"/>
                <w:szCs w:val="24"/>
              </w:rPr>
              <w:t>〒</w:t>
            </w:r>
            <w:r>
              <w:rPr>
                <w:rFonts w:cs="メイリオ" w:hint="eastAsia"/>
                <w:kern w:val="0"/>
                <w:szCs w:val="24"/>
              </w:rPr>
              <w:t xml:space="preserve">471-0065　</w:t>
            </w:r>
            <w:r w:rsidRPr="005F74D5">
              <w:rPr>
                <w:rFonts w:cs="メイリオ" w:hint="eastAsia"/>
                <w:kern w:val="0"/>
                <w:szCs w:val="24"/>
              </w:rPr>
              <w:t>豊田市平芝町５－１３</w:t>
            </w:r>
          </w:p>
          <w:p w14:paraId="4CDBD33A" w14:textId="77777777" w:rsidR="000334C3" w:rsidRPr="00345556" w:rsidRDefault="000334C3" w:rsidP="000334C3">
            <w:pPr>
              <w:autoSpaceDE w:val="0"/>
              <w:autoSpaceDN w:val="0"/>
              <w:adjustRightInd w:val="0"/>
              <w:spacing w:line="320" w:lineRule="exact"/>
              <w:ind w:firstLineChars="100" w:firstLine="240"/>
              <w:rPr>
                <w:rFonts w:cs="メイリオ"/>
                <w:kern w:val="0"/>
                <w:szCs w:val="24"/>
              </w:rPr>
            </w:pPr>
            <w:r>
              <w:t>豊田市福祉事業団</w:t>
            </w:r>
            <w:r>
              <w:rPr>
                <w:rFonts w:hint="eastAsia"/>
              </w:rPr>
              <w:t xml:space="preserve">　</w:t>
            </w:r>
            <w:r w:rsidRPr="00345556">
              <w:rPr>
                <w:rFonts w:cs="メイリオ" w:hint="eastAsia"/>
                <w:kern w:val="0"/>
                <w:szCs w:val="24"/>
              </w:rPr>
              <w:t xml:space="preserve">　</w:t>
            </w:r>
            <w:r>
              <w:rPr>
                <w:rFonts w:cs="メイリオ" w:hint="eastAsia"/>
                <w:kern w:val="0"/>
                <w:szCs w:val="24"/>
              </w:rPr>
              <w:t>担当</w:t>
            </w:r>
            <w:r>
              <w:rPr>
                <w:rFonts w:cs="メイリオ"/>
                <w:kern w:val="0"/>
                <w:szCs w:val="24"/>
              </w:rPr>
              <w:t>：</w:t>
            </w:r>
            <w:r>
              <w:rPr>
                <w:rFonts w:cs="メイリオ" w:hint="eastAsia"/>
                <w:kern w:val="0"/>
                <w:szCs w:val="24"/>
              </w:rPr>
              <w:t>倉嶋　宛</w:t>
            </w:r>
          </w:p>
          <w:p w14:paraId="28434445" w14:textId="77777777" w:rsidR="000334C3" w:rsidRDefault="000334C3" w:rsidP="000334C3">
            <w:r>
              <w:rPr>
                <w:rFonts w:hint="eastAsia"/>
              </w:rPr>
              <w:t xml:space="preserve">　電話</w:t>
            </w:r>
            <w:r>
              <w:t>：</w:t>
            </w:r>
            <w:r w:rsidRPr="005F74D5">
              <w:t>0565-31-3370</w:t>
            </w:r>
            <w:r>
              <w:t xml:space="preserve">　FAX：0565-</w:t>
            </w:r>
            <w:r w:rsidRPr="005F74D5">
              <w:t xml:space="preserve"> 31-3391</w:t>
            </w:r>
          </w:p>
          <w:p w14:paraId="379EC9A2" w14:textId="77777777" w:rsidR="000334C3" w:rsidRDefault="000334C3" w:rsidP="000334C3">
            <w:pPr>
              <w:ind w:firstLineChars="100" w:firstLine="240"/>
            </w:pPr>
            <w:r>
              <w:rPr>
                <w:rFonts w:hint="eastAsia"/>
              </w:rPr>
              <w:t>メール：</w:t>
            </w:r>
            <w:r w:rsidRPr="005F74D5">
              <w:t>dai2himawari@hm.aitai.ne.jp</w:t>
            </w:r>
          </w:p>
          <w:p w14:paraId="61AA1907" w14:textId="2EB0D2AA" w:rsidR="00931616" w:rsidRPr="00345556" w:rsidRDefault="00931616" w:rsidP="00BF5885">
            <w:pPr>
              <w:autoSpaceDE w:val="0"/>
              <w:autoSpaceDN w:val="0"/>
              <w:adjustRightInd w:val="0"/>
              <w:spacing w:beforeLines="30" w:before="108"/>
              <w:ind w:firstLineChars="15" w:firstLine="36"/>
              <w:rPr>
                <w:rFonts w:cs="メイリオ"/>
                <w:kern w:val="0"/>
                <w:szCs w:val="24"/>
              </w:rPr>
            </w:pPr>
            <w:r w:rsidRPr="00345556">
              <w:rPr>
                <w:rFonts w:cs="メイリオ" w:hint="eastAsia"/>
                <w:kern w:val="0"/>
                <w:szCs w:val="24"/>
              </w:rPr>
              <w:t>※ 受講</w:t>
            </w:r>
            <w:r w:rsidR="000334C3">
              <w:rPr>
                <w:rFonts w:cs="メイリオ" w:hint="eastAsia"/>
                <w:kern w:val="0"/>
                <w:szCs w:val="24"/>
              </w:rPr>
              <w:t>の可否については、</w:t>
            </w:r>
            <w:r w:rsidR="00A5396C">
              <w:rPr>
                <w:rFonts w:cs="メイリオ" w:hint="eastAsia"/>
                <w:kern w:val="0"/>
                <w:szCs w:val="24"/>
              </w:rPr>
              <w:t>６</w:t>
            </w:r>
            <w:r w:rsidR="00B92D1A">
              <w:rPr>
                <w:rFonts w:cs="メイリオ" w:hint="eastAsia"/>
                <w:kern w:val="0"/>
                <w:szCs w:val="24"/>
              </w:rPr>
              <w:t>月</w:t>
            </w:r>
            <w:r w:rsidR="00A5396C">
              <w:rPr>
                <w:rFonts w:cs="メイリオ" w:hint="eastAsia"/>
                <w:kern w:val="0"/>
                <w:szCs w:val="24"/>
              </w:rPr>
              <w:t>１</w:t>
            </w:r>
            <w:r w:rsidR="00CE2E33">
              <w:rPr>
                <w:rFonts w:cs="メイリオ" w:hint="eastAsia"/>
                <w:kern w:val="0"/>
                <w:szCs w:val="24"/>
              </w:rPr>
              <w:t>５</w:t>
            </w:r>
            <w:r w:rsidR="00EC5E46">
              <w:rPr>
                <w:rFonts w:cs="メイリオ" w:hint="eastAsia"/>
                <w:kern w:val="0"/>
                <w:szCs w:val="24"/>
              </w:rPr>
              <w:t>日</w:t>
            </w:r>
            <w:r w:rsidR="001D20DE">
              <w:rPr>
                <w:rFonts w:cs="メイリオ" w:hint="eastAsia"/>
                <w:kern w:val="0"/>
                <w:szCs w:val="24"/>
              </w:rPr>
              <w:t>（</w:t>
            </w:r>
            <w:r w:rsidR="00CE2E33">
              <w:rPr>
                <w:rFonts w:cs="メイリオ" w:hint="eastAsia"/>
                <w:kern w:val="0"/>
                <w:szCs w:val="24"/>
              </w:rPr>
              <w:t>月</w:t>
            </w:r>
            <w:r w:rsidR="001D20DE">
              <w:rPr>
                <w:rFonts w:cs="メイリオ" w:hint="eastAsia"/>
                <w:kern w:val="0"/>
                <w:szCs w:val="24"/>
              </w:rPr>
              <w:t>）</w:t>
            </w:r>
            <w:r w:rsidR="002B4001">
              <w:rPr>
                <w:rFonts w:cs="メイリオ" w:hint="eastAsia"/>
                <w:kern w:val="0"/>
                <w:szCs w:val="24"/>
              </w:rPr>
              <w:t>までに連絡</w:t>
            </w:r>
            <w:r w:rsidRPr="00345556">
              <w:rPr>
                <w:rFonts w:cs="メイリオ" w:hint="eastAsia"/>
                <w:kern w:val="0"/>
                <w:szCs w:val="24"/>
              </w:rPr>
              <w:t>します。</w:t>
            </w:r>
          </w:p>
        </w:tc>
      </w:tr>
      <w:tr w:rsidR="00931616" w:rsidRPr="00345556" w14:paraId="5452AC6D" w14:textId="77777777" w:rsidTr="001015ED">
        <w:trPr>
          <w:trHeight w:val="387"/>
          <w:jc w:val="center"/>
        </w:trPr>
        <w:tc>
          <w:tcPr>
            <w:tcW w:w="431" w:type="dxa"/>
            <w:vMerge w:val="restart"/>
            <w:vAlign w:val="center"/>
          </w:tcPr>
          <w:p w14:paraId="69D2EA52"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r w:rsidRPr="00345556">
              <w:rPr>
                <w:rFonts w:cs="メイリオ"/>
                <w:kern w:val="0"/>
                <w:szCs w:val="24"/>
              </w:rPr>
              <w:t>10</w:t>
            </w:r>
          </w:p>
        </w:tc>
        <w:tc>
          <w:tcPr>
            <w:tcW w:w="1974" w:type="dxa"/>
            <w:vMerge w:val="restart"/>
            <w:vAlign w:val="center"/>
          </w:tcPr>
          <w:p w14:paraId="5B744DCA" w14:textId="77777777" w:rsidR="00931616" w:rsidRPr="00345556" w:rsidRDefault="0069430F" w:rsidP="0069430F">
            <w:pPr>
              <w:autoSpaceDE w:val="0"/>
              <w:autoSpaceDN w:val="0"/>
              <w:adjustRightInd w:val="0"/>
              <w:rPr>
                <w:rFonts w:cs="メイリオ"/>
                <w:kern w:val="0"/>
                <w:szCs w:val="24"/>
              </w:rPr>
            </w:pPr>
            <w:r>
              <w:rPr>
                <w:rFonts w:cs="メイリオ" w:hint="eastAsia"/>
                <w:kern w:val="0"/>
                <w:szCs w:val="24"/>
              </w:rPr>
              <w:t>研修</w:t>
            </w:r>
            <w:r w:rsidR="00F363E9">
              <w:rPr>
                <w:rFonts w:cs="メイリオ" w:hint="eastAsia"/>
                <w:kern w:val="0"/>
                <w:szCs w:val="24"/>
              </w:rPr>
              <w:t>内容</w:t>
            </w:r>
            <w:r>
              <w:rPr>
                <w:rFonts w:cs="メイリオ" w:hint="eastAsia"/>
                <w:kern w:val="0"/>
                <w:szCs w:val="24"/>
              </w:rPr>
              <w:t>に関する</w:t>
            </w:r>
            <w:r w:rsidR="00D64497">
              <w:rPr>
                <w:rFonts w:cs="メイリオ" w:hint="eastAsia"/>
                <w:kern w:val="0"/>
                <w:szCs w:val="24"/>
              </w:rPr>
              <w:t>相談</w:t>
            </w:r>
            <w:r w:rsidRPr="0069430F">
              <w:rPr>
                <w:rFonts w:cs="メイリオ" w:hint="eastAsia"/>
                <w:kern w:val="0"/>
                <w:szCs w:val="24"/>
              </w:rPr>
              <w:t>窓口</w:t>
            </w:r>
          </w:p>
        </w:tc>
        <w:tc>
          <w:tcPr>
            <w:tcW w:w="1706" w:type="dxa"/>
            <w:gridSpan w:val="3"/>
            <w:vAlign w:val="center"/>
          </w:tcPr>
          <w:p w14:paraId="17D91DD8"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担</w:t>
            </w:r>
            <w:r w:rsidRPr="00345556">
              <w:rPr>
                <w:rFonts w:cs="メイリオ"/>
                <w:kern w:val="0"/>
                <w:szCs w:val="24"/>
              </w:rPr>
              <w:t xml:space="preserve"> </w:t>
            </w:r>
            <w:r w:rsidRPr="00345556">
              <w:rPr>
                <w:rFonts w:cs="メイリオ" w:hint="eastAsia"/>
                <w:kern w:val="0"/>
                <w:szCs w:val="24"/>
              </w:rPr>
              <w:t>当</w:t>
            </w:r>
            <w:r w:rsidRPr="00345556">
              <w:rPr>
                <w:rFonts w:cs="メイリオ"/>
                <w:kern w:val="0"/>
                <w:szCs w:val="24"/>
              </w:rPr>
              <w:t xml:space="preserve"> </w:t>
            </w:r>
            <w:r w:rsidRPr="00345556">
              <w:rPr>
                <w:rFonts w:cs="メイリオ" w:hint="eastAsia"/>
                <w:kern w:val="0"/>
                <w:szCs w:val="24"/>
              </w:rPr>
              <w:t>者</w:t>
            </w:r>
            <w:r w:rsidRPr="00345556">
              <w:rPr>
                <w:rFonts w:cs="メイリオ"/>
                <w:kern w:val="0"/>
                <w:szCs w:val="24"/>
              </w:rPr>
              <w:t xml:space="preserve"> </w:t>
            </w:r>
            <w:r w:rsidRPr="00345556">
              <w:rPr>
                <w:rFonts w:cs="メイリオ" w:hint="eastAsia"/>
                <w:kern w:val="0"/>
                <w:szCs w:val="24"/>
              </w:rPr>
              <w:t>名</w:t>
            </w:r>
          </w:p>
        </w:tc>
        <w:tc>
          <w:tcPr>
            <w:tcW w:w="5807" w:type="dxa"/>
            <w:vAlign w:val="center"/>
          </w:tcPr>
          <w:p w14:paraId="7F5AAAAD" w14:textId="77777777" w:rsidR="00D64497" w:rsidRPr="00345556" w:rsidRDefault="0069430F" w:rsidP="00D64497">
            <w:pPr>
              <w:autoSpaceDE w:val="0"/>
              <w:autoSpaceDN w:val="0"/>
              <w:adjustRightInd w:val="0"/>
              <w:ind w:firstLineChars="100" w:firstLine="240"/>
              <w:rPr>
                <w:rFonts w:cs="メイリオ"/>
                <w:kern w:val="0"/>
                <w:szCs w:val="24"/>
              </w:rPr>
            </w:pPr>
            <w:r w:rsidRPr="0069430F">
              <w:rPr>
                <w:rFonts w:cs="メイリオ" w:hint="eastAsia"/>
                <w:kern w:val="0"/>
                <w:szCs w:val="24"/>
              </w:rPr>
              <w:t>倉嶋　昌之</w:t>
            </w:r>
            <w:r w:rsidR="00D64497">
              <w:rPr>
                <w:rFonts w:cs="メイリオ"/>
                <w:kern w:val="0"/>
                <w:szCs w:val="24"/>
              </w:rPr>
              <w:t>（第二ひまわり）</w:t>
            </w:r>
          </w:p>
        </w:tc>
      </w:tr>
      <w:tr w:rsidR="00931616" w:rsidRPr="00345556" w14:paraId="0BC2E29D" w14:textId="77777777" w:rsidTr="001015ED">
        <w:trPr>
          <w:trHeight w:val="423"/>
          <w:jc w:val="center"/>
        </w:trPr>
        <w:tc>
          <w:tcPr>
            <w:tcW w:w="431" w:type="dxa"/>
            <w:vMerge/>
            <w:vAlign w:val="center"/>
          </w:tcPr>
          <w:p w14:paraId="02ADBBED"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p>
        </w:tc>
        <w:tc>
          <w:tcPr>
            <w:tcW w:w="1974" w:type="dxa"/>
            <w:vMerge/>
            <w:vAlign w:val="center"/>
          </w:tcPr>
          <w:p w14:paraId="5E0F1CE8" w14:textId="77777777" w:rsidR="00931616" w:rsidRPr="00345556" w:rsidRDefault="00931616" w:rsidP="00BF5885">
            <w:pPr>
              <w:autoSpaceDE w:val="0"/>
              <w:autoSpaceDN w:val="0"/>
              <w:adjustRightInd w:val="0"/>
              <w:rPr>
                <w:rFonts w:cs="メイリオ"/>
                <w:kern w:val="0"/>
                <w:szCs w:val="24"/>
              </w:rPr>
            </w:pPr>
          </w:p>
        </w:tc>
        <w:tc>
          <w:tcPr>
            <w:tcW w:w="1706" w:type="dxa"/>
            <w:gridSpan w:val="3"/>
            <w:vAlign w:val="center"/>
          </w:tcPr>
          <w:p w14:paraId="04D4D7C3"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電</w:t>
            </w:r>
            <w:r w:rsidRPr="00345556">
              <w:rPr>
                <w:rFonts w:cs="メイリオ"/>
                <w:kern w:val="0"/>
                <w:szCs w:val="24"/>
              </w:rPr>
              <w:t xml:space="preserve"> </w:t>
            </w:r>
            <w:r w:rsidRPr="00345556">
              <w:rPr>
                <w:rFonts w:cs="メイリオ" w:hint="eastAsia"/>
                <w:kern w:val="0"/>
                <w:szCs w:val="24"/>
              </w:rPr>
              <w:t>話</w:t>
            </w:r>
            <w:r w:rsidRPr="00345556">
              <w:rPr>
                <w:rFonts w:cs="メイリオ"/>
                <w:kern w:val="0"/>
                <w:szCs w:val="24"/>
              </w:rPr>
              <w:t xml:space="preserve"> </w:t>
            </w:r>
            <w:r w:rsidRPr="00345556">
              <w:rPr>
                <w:rFonts w:cs="メイリオ" w:hint="eastAsia"/>
                <w:kern w:val="0"/>
                <w:szCs w:val="24"/>
              </w:rPr>
              <w:t>番</w:t>
            </w:r>
            <w:r w:rsidRPr="00345556">
              <w:rPr>
                <w:rFonts w:cs="メイリオ"/>
                <w:kern w:val="0"/>
                <w:szCs w:val="24"/>
              </w:rPr>
              <w:t xml:space="preserve"> </w:t>
            </w:r>
            <w:r w:rsidRPr="00345556">
              <w:rPr>
                <w:rFonts w:cs="メイリオ" w:hint="eastAsia"/>
                <w:kern w:val="0"/>
                <w:szCs w:val="24"/>
              </w:rPr>
              <w:t>号</w:t>
            </w:r>
          </w:p>
        </w:tc>
        <w:tc>
          <w:tcPr>
            <w:tcW w:w="5807" w:type="dxa"/>
            <w:vAlign w:val="center"/>
          </w:tcPr>
          <w:p w14:paraId="74661865" w14:textId="77777777" w:rsidR="00931616" w:rsidRPr="00345556" w:rsidRDefault="00931616" w:rsidP="0069430F">
            <w:pPr>
              <w:autoSpaceDE w:val="0"/>
              <w:autoSpaceDN w:val="0"/>
              <w:adjustRightInd w:val="0"/>
              <w:rPr>
                <w:rFonts w:cs="メイリオ"/>
                <w:kern w:val="0"/>
                <w:szCs w:val="24"/>
              </w:rPr>
            </w:pPr>
            <w:r w:rsidRPr="00345556">
              <w:rPr>
                <w:rFonts w:cs="メイリオ" w:hint="eastAsia"/>
                <w:kern w:val="0"/>
                <w:szCs w:val="24"/>
              </w:rPr>
              <w:t>（０５６５）－</w:t>
            </w:r>
            <w:r w:rsidR="0069430F">
              <w:rPr>
                <w:rFonts w:cs="メイリオ"/>
                <w:kern w:val="0"/>
                <w:szCs w:val="24"/>
              </w:rPr>
              <w:t>３１</w:t>
            </w:r>
            <w:r w:rsidR="0069430F">
              <w:rPr>
                <w:rFonts w:cs="メイリオ" w:hint="eastAsia"/>
                <w:kern w:val="0"/>
                <w:szCs w:val="24"/>
              </w:rPr>
              <w:t>－</w:t>
            </w:r>
            <w:r w:rsidR="0069430F">
              <w:rPr>
                <w:rFonts w:cs="メイリオ"/>
                <w:kern w:val="0"/>
                <w:szCs w:val="24"/>
              </w:rPr>
              <w:t>３３７０</w:t>
            </w:r>
          </w:p>
        </w:tc>
      </w:tr>
      <w:tr w:rsidR="00931616" w:rsidRPr="00345556" w14:paraId="748D611B" w14:textId="77777777" w:rsidTr="005F503C">
        <w:trPr>
          <w:trHeight w:val="364"/>
          <w:jc w:val="center"/>
        </w:trPr>
        <w:tc>
          <w:tcPr>
            <w:tcW w:w="431" w:type="dxa"/>
            <w:vMerge/>
            <w:vAlign w:val="center"/>
          </w:tcPr>
          <w:p w14:paraId="4E7C67B1" w14:textId="77777777" w:rsidR="00931616" w:rsidRPr="00345556" w:rsidRDefault="00931616" w:rsidP="00BF5885">
            <w:pPr>
              <w:autoSpaceDE w:val="0"/>
              <w:autoSpaceDN w:val="0"/>
              <w:adjustRightInd w:val="0"/>
              <w:ind w:leftChars="-51" w:left="-122" w:rightChars="-51" w:right="-122"/>
              <w:jc w:val="center"/>
              <w:rPr>
                <w:rFonts w:cs="メイリオ"/>
                <w:kern w:val="0"/>
                <w:szCs w:val="24"/>
              </w:rPr>
            </w:pPr>
          </w:p>
        </w:tc>
        <w:tc>
          <w:tcPr>
            <w:tcW w:w="1974" w:type="dxa"/>
            <w:vMerge/>
            <w:vAlign w:val="center"/>
          </w:tcPr>
          <w:p w14:paraId="15A2D628" w14:textId="77777777" w:rsidR="00931616" w:rsidRPr="00345556" w:rsidRDefault="00931616" w:rsidP="00BF5885">
            <w:pPr>
              <w:autoSpaceDE w:val="0"/>
              <w:autoSpaceDN w:val="0"/>
              <w:adjustRightInd w:val="0"/>
              <w:rPr>
                <w:rFonts w:cs="メイリオ"/>
                <w:kern w:val="0"/>
                <w:szCs w:val="24"/>
              </w:rPr>
            </w:pPr>
          </w:p>
        </w:tc>
        <w:tc>
          <w:tcPr>
            <w:tcW w:w="1706" w:type="dxa"/>
            <w:gridSpan w:val="3"/>
            <w:vAlign w:val="center"/>
          </w:tcPr>
          <w:p w14:paraId="22FE82BE" w14:textId="77777777" w:rsidR="00931616" w:rsidRPr="00345556" w:rsidRDefault="00931616" w:rsidP="00BF5885">
            <w:pPr>
              <w:autoSpaceDE w:val="0"/>
              <w:autoSpaceDN w:val="0"/>
              <w:adjustRightInd w:val="0"/>
              <w:rPr>
                <w:rFonts w:cs="メイリオ"/>
                <w:kern w:val="0"/>
                <w:szCs w:val="24"/>
              </w:rPr>
            </w:pPr>
            <w:r w:rsidRPr="00345556">
              <w:rPr>
                <w:rFonts w:cs="メイリオ" w:hint="eastAsia"/>
                <w:kern w:val="0"/>
                <w:szCs w:val="24"/>
              </w:rPr>
              <w:t>ＦＡＸ番 号</w:t>
            </w:r>
          </w:p>
        </w:tc>
        <w:tc>
          <w:tcPr>
            <w:tcW w:w="5807" w:type="dxa"/>
            <w:vAlign w:val="center"/>
          </w:tcPr>
          <w:p w14:paraId="18EA6E12" w14:textId="77777777" w:rsidR="00931616" w:rsidRPr="00345556" w:rsidRDefault="00931616" w:rsidP="00F752AF">
            <w:pPr>
              <w:rPr>
                <w:rFonts w:cs="メイリオ"/>
                <w:szCs w:val="24"/>
              </w:rPr>
            </w:pPr>
            <w:r w:rsidRPr="00345556">
              <w:rPr>
                <w:rFonts w:cs="メイリオ" w:hint="eastAsia"/>
                <w:kern w:val="0"/>
                <w:szCs w:val="24"/>
              </w:rPr>
              <w:t>（０５６５）－</w:t>
            </w:r>
            <w:r w:rsidR="0069430F">
              <w:rPr>
                <w:rFonts w:cs="メイリオ"/>
                <w:kern w:val="0"/>
                <w:szCs w:val="24"/>
              </w:rPr>
              <w:t>３１</w:t>
            </w:r>
            <w:r w:rsidR="0069430F">
              <w:rPr>
                <w:rFonts w:cs="メイリオ" w:hint="eastAsia"/>
                <w:kern w:val="0"/>
                <w:szCs w:val="24"/>
              </w:rPr>
              <w:t>－</w:t>
            </w:r>
            <w:r w:rsidR="0069430F">
              <w:rPr>
                <w:rFonts w:cs="メイリオ"/>
                <w:kern w:val="0"/>
                <w:szCs w:val="24"/>
              </w:rPr>
              <w:t>３３９１</w:t>
            </w:r>
          </w:p>
        </w:tc>
      </w:tr>
      <w:tr w:rsidR="005A2645" w:rsidRPr="00345556" w14:paraId="05CABBB3" w14:textId="77777777" w:rsidTr="001015ED">
        <w:trPr>
          <w:trHeight w:hRule="exact" w:val="5675"/>
          <w:jc w:val="center"/>
        </w:trPr>
        <w:tc>
          <w:tcPr>
            <w:tcW w:w="431" w:type="dxa"/>
            <w:vAlign w:val="center"/>
          </w:tcPr>
          <w:p w14:paraId="6ED34E54" w14:textId="77777777" w:rsidR="005A2645" w:rsidRPr="00345556" w:rsidRDefault="005A2645" w:rsidP="00BF5885">
            <w:pPr>
              <w:autoSpaceDE w:val="0"/>
              <w:autoSpaceDN w:val="0"/>
              <w:adjustRightInd w:val="0"/>
              <w:ind w:leftChars="-51" w:left="-122" w:rightChars="-51" w:right="-122"/>
              <w:jc w:val="center"/>
              <w:rPr>
                <w:rFonts w:cs="メイリオ"/>
                <w:kern w:val="0"/>
                <w:szCs w:val="24"/>
              </w:rPr>
            </w:pPr>
            <w:r w:rsidRPr="00345556">
              <w:rPr>
                <w:rFonts w:cs="メイリオ"/>
                <w:kern w:val="0"/>
                <w:szCs w:val="24"/>
              </w:rPr>
              <w:lastRenderedPageBreak/>
              <w:t>11</w:t>
            </w:r>
          </w:p>
        </w:tc>
        <w:tc>
          <w:tcPr>
            <w:tcW w:w="1974" w:type="dxa"/>
            <w:vAlign w:val="center"/>
          </w:tcPr>
          <w:p w14:paraId="3B70E0BB" w14:textId="77777777" w:rsidR="00BB0B8E" w:rsidRPr="00345556" w:rsidRDefault="005A2645" w:rsidP="00BB0B8E">
            <w:pPr>
              <w:autoSpaceDE w:val="0"/>
              <w:autoSpaceDN w:val="0"/>
              <w:adjustRightInd w:val="0"/>
              <w:rPr>
                <w:rFonts w:cs="メイリオ"/>
                <w:kern w:val="0"/>
                <w:szCs w:val="24"/>
              </w:rPr>
            </w:pPr>
            <w:r w:rsidRPr="00345556">
              <w:rPr>
                <w:rFonts w:cs="メイリオ" w:hint="eastAsia"/>
                <w:kern w:val="0"/>
                <w:szCs w:val="24"/>
              </w:rPr>
              <w:t>受講資格</w:t>
            </w:r>
          </w:p>
        </w:tc>
        <w:tc>
          <w:tcPr>
            <w:tcW w:w="7513" w:type="dxa"/>
            <w:gridSpan w:val="4"/>
            <w:vAlign w:val="center"/>
          </w:tcPr>
          <w:p w14:paraId="746A3548" w14:textId="77777777" w:rsidR="00BB0B8E" w:rsidRDefault="00BB0B8E" w:rsidP="00345556">
            <w:pPr>
              <w:pStyle w:val="Web"/>
              <w:spacing w:line="360" w:lineRule="exact"/>
              <w:jc w:val="both"/>
              <w:rPr>
                <w:rFonts w:ascii="メイリオ" w:eastAsia="メイリオ" w:hAnsi="メイリオ"/>
                <w:color w:val="000000"/>
              </w:rPr>
            </w:pPr>
            <w:r>
              <w:rPr>
                <w:rFonts w:ascii="メイリオ" w:eastAsia="メイリオ" w:hAnsi="メイリオ"/>
                <w:color w:val="000000"/>
              </w:rPr>
              <w:t>以下２要件をいずれも満たす者</w:t>
            </w:r>
          </w:p>
          <w:p w14:paraId="298AF2B5" w14:textId="77777777" w:rsidR="00A800A0" w:rsidRPr="00345556" w:rsidRDefault="00A800A0" w:rsidP="00345556">
            <w:pPr>
              <w:pStyle w:val="Web"/>
              <w:spacing w:line="360" w:lineRule="exact"/>
              <w:jc w:val="both"/>
              <w:rPr>
                <w:rFonts w:ascii="メイリオ" w:eastAsia="メイリオ" w:hAnsi="メイリオ"/>
                <w:color w:val="000000"/>
              </w:rPr>
            </w:pPr>
            <w:r w:rsidRPr="00345556">
              <w:rPr>
                <w:rFonts w:ascii="メイリオ" w:eastAsia="メイリオ" w:hAnsi="メイリオ" w:hint="eastAsia"/>
                <w:color w:val="000000"/>
              </w:rPr>
              <w:t>（１）２日間全ての講座に出席できる者</w:t>
            </w:r>
          </w:p>
          <w:p w14:paraId="528DE4CA" w14:textId="77777777" w:rsidR="00A800A0" w:rsidRDefault="00A800A0" w:rsidP="00345556">
            <w:pPr>
              <w:pStyle w:val="Web"/>
              <w:spacing w:line="360" w:lineRule="exact"/>
              <w:jc w:val="both"/>
              <w:rPr>
                <w:rFonts w:ascii="メイリオ" w:eastAsia="メイリオ" w:hAnsi="メイリオ"/>
                <w:color w:val="000000"/>
              </w:rPr>
            </w:pPr>
            <w:r w:rsidRPr="00345556">
              <w:rPr>
                <w:rFonts w:ascii="メイリオ" w:eastAsia="メイリオ" w:hAnsi="メイリオ"/>
                <w:color w:val="000000"/>
              </w:rPr>
              <w:t>（２）以下の</w:t>
            </w:r>
            <w:r w:rsidRPr="00345556">
              <w:rPr>
                <w:rFonts w:ascii="メイリオ" w:eastAsia="メイリオ" w:hAnsi="メイリオ" w:hint="eastAsia"/>
                <w:color w:val="000000"/>
              </w:rPr>
              <w:t>いずれ</w:t>
            </w:r>
            <w:r w:rsidRPr="00345556">
              <w:rPr>
                <w:rFonts w:ascii="メイリオ" w:eastAsia="メイリオ" w:hAnsi="メイリオ"/>
                <w:color w:val="000000"/>
              </w:rPr>
              <w:t>かに該当する者</w:t>
            </w:r>
          </w:p>
          <w:p w14:paraId="288F0DD3" w14:textId="77777777" w:rsidR="00E263DF" w:rsidRPr="00E263DF" w:rsidRDefault="000334C3" w:rsidP="00E263DF">
            <w:pPr>
              <w:pStyle w:val="Web"/>
              <w:spacing w:line="360" w:lineRule="exact"/>
              <w:ind w:left="720" w:hangingChars="300" w:hanging="720"/>
              <w:jc w:val="both"/>
              <w:rPr>
                <w:rFonts w:ascii="メイリオ" w:eastAsia="メイリオ" w:hAnsi="メイリオ"/>
                <w:color w:val="000000"/>
              </w:rPr>
            </w:pPr>
            <w:r>
              <w:rPr>
                <w:rFonts w:ascii="メイリオ" w:eastAsia="メイリオ" w:hAnsi="メイリオ" w:hint="eastAsia"/>
                <w:color w:val="000000"/>
              </w:rPr>
              <w:t xml:space="preserve">　　</w:t>
            </w:r>
            <w:r w:rsidR="00E263DF" w:rsidRPr="00E263DF">
              <w:rPr>
                <w:rFonts w:ascii="メイリオ" w:eastAsia="メイリオ" w:hAnsi="メイリオ" w:hint="eastAsia"/>
                <w:color w:val="000000"/>
              </w:rPr>
              <w:t>ア　豊田市内に所在する障がい者総合支援法に基づく障がい福祉サービス事業所等（施設入所支援、共同生活援助、生活介護、相談支援、就労継続支援、就労移行支援、居宅介護、短期入所、地域生活支援）に勤務し、強度行動障がい者に対する支援に従事している者（予定を含む。）</w:t>
            </w:r>
          </w:p>
          <w:p w14:paraId="13121579" w14:textId="77777777" w:rsidR="00E263DF" w:rsidRPr="00E263DF" w:rsidRDefault="00E263DF" w:rsidP="00E263DF">
            <w:pPr>
              <w:pStyle w:val="Web"/>
              <w:spacing w:line="360" w:lineRule="exact"/>
              <w:ind w:leftChars="200" w:left="720" w:hangingChars="100" w:hanging="240"/>
              <w:jc w:val="both"/>
              <w:rPr>
                <w:rFonts w:ascii="メイリオ" w:eastAsia="メイリオ" w:hAnsi="メイリオ"/>
                <w:color w:val="000000"/>
              </w:rPr>
            </w:pPr>
            <w:r w:rsidRPr="00E263DF">
              <w:rPr>
                <w:rFonts w:ascii="メイリオ" w:eastAsia="メイリオ" w:hAnsi="メイリオ" w:hint="eastAsia"/>
                <w:color w:val="000000"/>
              </w:rPr>
              <w:t>イ　豊田市強度行動障がい支援検討会委員が所属する市外の施設又は事業所において、知的障がい、精神障がいのある児者を支援対象にした業務に従事している者（予定を含む。）</w:t>
            </w:r>
          </w:p>
          <w:p w14:paraId="37CE70D0" w14:textId="77777777" w:rsidR="00BB0B8E" w:rsidRPr="00345556" w:rsidRDefault="00E263DF" w:rsidP="00E263DF">
            <w:pPr>
              <w:pStyle w:val="Web"/>
              <w:adjustRightInd w:val="0"/>
              <w:spacing w:line="360" w:lineRule="exact"/>
              <w:ind w:leftChars="225" w:left="780" w:hangingChars="100" w:hanging="240"/>
              <w:jc w:val="both"/>
              <w:rPr>
                <w:rFonts w:ascii="メイリオ" w:eastAsia="メイリオ" w:hAnsi="メイリオ"/>
                <w:color w:val="000000"/>
              </w:rPr>
            </w:pPr>
            <w:r w:rsidRPr="00E263DF">
              <w:rPr>
                <w:rFonts w:ascii="メイリオ" w:eastAsia="メイリオ" w:hAnsi="メイリオ" w:hint="eastAsia"/>
                <w:color w:val="000000"/>
              </w:rPr>
              <w:t>ウ　豊</w:t>
            </w:r>
            <w:r w:rsidR="00B535CE">
              <w:rPr>
                <w:rFonts w:ascii="メイリオ" w:eastAsia="メイリオ" w:hAnsi="メイリオ" w:hint="eastAsia"/>
                <w:color w:val="000000"/>
              </w:rPr>
              <w:t>田市内の学校、愛知県立三好特別支援学校及び瀬戸つばき特別支援学</w:t>
            </w:r>
            <w:r w:rsidRPr="00E263DF">
              <w:rPr>
                <w:rFonts w:ascii="メイリオ" w:eastAsia="メイリオ" w:hAnsi="メイリオ" w:hint="eastAsia"/>
                <w:color w:val="000000"/>
              </w:rPr>
              <w:t>校並びに市内の病院において、強度行動障がいのある児者の支援に携わりかつ基本的理解、支援技術の基礎の学習を希望する者</w:t>
            </w:r>
          </w:p>
        </w:tc>
      </w:tr>
      <w:tr w:rsidR="00A800A0" w:rsidRPr="00345556" w14:paraId="4BCD7D80" w14:textId="77777777" w:rsidTr="001015ED">
        <w:trPr>
          <w:trHeight w:hRule="exact" w:val="1699"/>
          <w:jc w:val="center"/>
        </w:trPr>
        <w:tc>
          <w:tcPr>
            <w:tcW w:w="431" w:type="dxa"/>
            <w:vAlign w:val="center"/>
          </w:tcPr>
          <w:p w14:paraId="4D8F773A" w14:textId="77777777" w:rsidR="00A800A0" w:rsidRPr="00345556" w:rsidRDefault="00A800A0" w:rsidP="00BF5885">
            <w:pPr>
              <w:autoSpaceDE w:val="0"/>
              <w:autoSpaceDN w:val="0"/>
              <w:adjustRightInd w:val="0"/>
              <w:ind w:leftChars="-51" w:left="-122" w:rightChars="-51" w:right="-122"/>
              <w:jc w:val="center"/>
              <w:rPr>
                <w:rFonts w:cs="メイリオ"/>
                <w:kern w:val="0"/>
                <w:szCs w:val="24"/>
              </w:rPr>
            </w:pPr>
            <w:r w:rsidRPr="00345556">
              <w:rPr>
                <w:rFonts w:cs="メイリオ"/>
                <w:kern w:val="0"/>
                <w:szCs w:val="24"/>
              </w:rPr>
              <w:t>12</w:t>
            </w:r>
          </w:p>
        </w:tc>
        <w:tc>
          <w:tcPr>
            <w:tcW w:w="1974" w:type="dxa"/>
            <w:vAlign w:val="center"/>
          </w:tcPr>
          <w:p w14:paraId="13DDC490" w14:textId="77777777" w:rsidR="00A800A0" w:rsidRPr="00345556" w:rsidRDefault="00D64497" w:rsidP="00BF5885">
            <w:pPr>
              <w:autoSpaceDE w:val="0"/>
              <w:autoSpaceDN w:val="0"/>
              <w:adjustRightInd w:val="0"/>
              <w:rPr>
                <w:rFonts w:cs="メイリオ"/>
                <w:kern w:val="0"/>
                <w:szCs w:val="24"/>
              </w:rPr>
            </w:pPr>
            <w:r>
              <w:rPr>
                <w:rFonts w:hint="eastAsia"/>
                <w:color w:val="000000"/>
              </w:rPr>
              <w:t>注意事項</w:t>
            </w:r>
          </w:p>
        </w:tc>
        <w:tc>
          <w:tcPr>
            <w:tcW w:w="7513" w:type="dxa"/>
            <w:gridSpan w:val="4"/>
            <w:vAlign w:val="center"/>
          </w:tcPr>
          <w:p w14:paraId="3DCA8FA5" w14:textId="77777777" w:rsidR="00A800A0" w:rsidRDefault="00345556" w:rsidP="00345556">
            <w:pPr>
              <w:pStyle w:val="Web"/>
              <w:spacing w:line="360" w:lineRule="exact"/>
              <w:jc w:val="both"/>
              <w:rPr>
                <w:rFonts w:ascii="メイリオ" w:eastAsia="メイリオ" w:hAnsi="メイリオ"/>
                <w:color w:val="000000"/>
              </w:rPr>
            </w:pPr>
            <w:r w:rsidRPr="00345556">
              <w:rPr>
                <w:rFonts w:ascii="メイリオ" w:eastAsia="メイリオ" w:hAnsi="メイリオ" w:hint="eastAsia"/>
                <w:color w:val="000000"/>
              </w:rPr>
              <w:t>（１）</w:t>
            </w:r>
            <w:r w:rsidR="0069430F">
              <w:rPr>
                <w:rFonts w:ascii="メイリオ" w:eastAsia="メイリオ" w:hAnsi="メイリオ" w:hint="eastAsia"/>
                <w:color w:val="000000"/>
              </w:rPr>
              <w:t>原則、研修開始から１０分以上遅刻した場合は欠席とします</w:t>
            </w:r>
            <w:r w:rsidR="0069430F" w:rsidRPr="0069430F">
              <w:rPr>
                <w:rFonts w:ascii="メイリオ" w:eastAsia="メイリオ" w:hAnsi="メイリオ" w:hint="eastAsia"/>
                <w:color w:val="000000"/>
              </w:rPr>
              <w:t>。</w:t>
            </w:r>
          </w:p>
          <w:p w14:paraId="1EF583C9" w14:textId="77777777" w:rsidR="0069430F" w:rsidRPr="0069430F" w:rsidRDefault="0069430F" w:rsidP="005F503C">
            <w:pPr>
              <w:pStyle w:val="Web"/>
              <w:spacing w:line="360" w:lineRule="exact"/>
              <w:ind w:left="600" w:hangingChars="250" w:hanging="600"/>
              <w:jc w:val="both"/>
              <w:rPr>
                <w:rFonts w:ascii="メイリオ" w:eastAsia="メイリオ" w:hAnsi="メイリオ"/>
                <w:color w:val="000000"/>
              </w:rPr>
            </w:pPr>
            <w:r>
              <w:rPr>
                <w:rFonts w:ascii="メイリオ" w:eastAsia="メイリオ" w:hAnsi="メイリオ" w:hint="eastAsia"/>
                <w:color w:val="000000"/>
              </w:rPr>
              <w:t>（２）</w:t>
            </w:r>
            <w:r w:rsidRPr="0069430F">
              <w:rPr>
                <w:rFonts w:ascii="メイリオ" w:eastAsia="メイリオ" w:hAnsi="メイリオ" w:hint="eastAsia"/>
                <w:color w:val="000000"/>
              </w:rPr>
              <w:t>天災その他やむを得ない事情により、研修の実施が困難と事業者が判断した場合には、研修の中止又は延期の措置</w:t>
            </w:r>
            <w:r w:rsidR="00D369C3">
              <w:rPr>
                <w:rFonts w:ascii="メイリオ" w:eastAsia="メイリオ" w:hAnsi="メイリオ" w:hint="eastAsia"/>
                <w:color w:val="000000"/>
              </w:rPr>
              <w:t>をする</w:t>
            </w:r>
            <w:r>
              <w:rPr>
                <w:rFonts w:ascii="メイリオ" w:eastAsia="メイリオ" w:hAnsi="メイリオ" w:hint="eastAsia"/>
                <w:color w:val="000000"/>
              </w:rPr>
              <w:t>ことがあります。</w:t>
            </w:r>
          </w:p>
        </w:tc>
      </w:tr>
      <w:tr w:rsidR="00D662D4" w:rsidRPr="00345556" w14:paraId="7D01829E" w14:textId="77777777" w:rsidTr="001015ED">
        <w:trPr>
          <w:trHeight w:hRule="exact" w:val="2840"/>
          <w:jc w:val="center"/>
        </w:trPr>
        <w:tc>
          <w:tcPr>
            <w:tcW w:w="431" w:type="dxa"/>
            <w:vAlign w:val="center"/>
          </w:tcPr>
          <w:p w14:paraId="25547C48" w14:textId="77777777" w:rsidR="00D662D4" w:rsidRPr="00345556" w:rsidRDefault="00D662D4" w:rsidP="00BF5885">
            <w:pPr>
              <w:autoSpaceDE w:val="0"/>
              <w:autoSpaceDN w:val="0"/>
              <w:adjustRightInd w:val="0"/>
              <w:ind w:leftChars="-51" w:left="-122" w:rightChars="-51" w:right="-122"/>
              <w:jc w:val="center"/>
              <w:rPr>
                <w:rFonts w:cs="メイリオ"/>
                <w:kern w:val="0"/>
                <w:szCs w:val="24"/>
              </w:rPr>
            </w:pPr>
            <w:r>
              <w:rPr>
                <w:rFonts w:cs="メイリオ"/>
                <w:kern w:val="0"/>
                <w:szCs w:val="24"/>
              </w:rPr>
              <w:t>13</w:t>
            </w:r>
          </w:p>
        </w:tc>
        <w:tc>
          <w:tcPr>
            <w:tcW w:w="1974" w:type="dxa"/>
            <w:vAlign w:val="center"/>
          </w:tcPr>
          <w:p w14:paraId="35309566" w14:textId="77777777" w:rsidR="00D662D4" w:rsidRDefault="005F503C" w:rsidP="00BF5885">
            <w:pPr>
              <w:autoSpaceDE w:val="0"/>
              <w:autoSpaceDN w:val="0"/>
              <w:adjustRightInd w:val="0"/>
              <w:rPr>
                <w:color w:val="000000"/>
              </w:rPr>
            </w:pPr>
            <w:r>
              <w:rPr>
                <w:rFonts w:hint="eastAsia"/>
                <w:color w:val="000000"/>
              </w:rPr>
              <w:t>選考基準</w:t>
            </w:r>
          </w:p>
          <w:p w14:paraId="23E02939" w14:textId="77777777" w:rsidR="005F503C" w:rsidRDefault="005F503C" w:rsidP="00BF5885">
            <w:pPr>
              <w:autoSpaceDE w:val="0"/>
              <w:autoSpaceDN w:val="0"/>
              <w:adjustRightInd w:val="0"/>
              <w:rPr>
                <w:color w:val="000000"/>
              </w:rPr>
            </w:pPr>
            <w:r>
              <w:rPr>
                <w:color w:val="000000"/>
              </w:rPr>
              <w:t>（</w:t>
            </w:r>
            <w:r w:rsidR="00F363E9">
              <w:rPr>
                <w:color w:val="000000"/>
              </w:rPr>
              <w:t>申込</w:t>
            </w:r>
            <w:r>
              <w:rPr>
                <w:color w:val="000000"/>
              </w:rPr>
              <w:t>者が定員を超えた場合）</w:t>
            </w:r>
          </w:p>
        </w:tc>
        <w:tc>
          <w:tcPr>
            <w:tcW w:w="7513" w:type="dxa"/>
            <w:gridSpan w:val="4"/>
            <w:vAlign w:val="center"/>
          </w:tcPr>
          <w:p w14:paraId="699A27E7" w14:textId="77777777" w:rsidR="005F503C" w:rsidRPr="005F503C" w:rsidRDefault="005F503C" w:rsidP="005F503C">
            <w:pPr>
              <w:widowControl w:val="0"/>
              <w:spacing w:line="340" w:lineRule="exact"/>
              <w:jc w:val="both"/>
              <w:rPr>
                <w:rFonts w:cs="メイリオ"/>
                <w:color w:val="auto"/>
                <w:szCs w:val="24"/>
              </w:rPr>
            </w:pPr>
            <w:r w:rsidRPr="005F503C">
              <w:rPr>
                <w:rFonts w:cs="メイリオ" w:hint="eastAsia"/>
                <w:color w:val="auto"/>
                <w:szCs w:val="24"/>
              </w:rPr>
              <w:t>（１）勤務先からの推薦がある方を優先します。</w:t>
            </w:r>
          </w:p>
          <w:p w14:paraId="59F9AB99" w14:textId="77777777" w:rsidR="005F503C" w:rsidRDefault="005F503C" w:rsidP="001015ED">
            <w:pPr>
              <w:widowControl w:val="0"/>
              <w:spacing w:line="340" w:lineRule="exact"/>
              <w:jc w:val="both"/>
              <w:rPr>
                <w:rFonts w:cs="メイリオ"/>
                <w:color w:val="auto"/>
                <w:szCs w:val="24"/>
              </w:rPr>
            </w:pPr>
            <w:r w:rsidRPr="005F503C">
              <w:rPr>
                <w:rFonts w:cs="メイリオ" w:hint="eastAsia"/>
                <w:color w:val="auto"/>
                <w:szCs w:val="24"/>
              </w:rPr>
              <w:t>（２）同勤務先から複数名申込みがある場合、人数を調整</w:t>
            </w:r>
            <w:r w:rsidR="001015ED">
              <w:rPr>
                <w:rFonts w:cs="メイリオ" w:hint="eastAsia"/>
                <w:color w:val="auto"/>
                <w:szCs w:val="24"/>
              </w:rPr>
              <w:t>します</w:t>
            </w:r>
            <w:r w:rsidRPr="005F503C">
              <w:rPr>
                <w:rFonts w:cs="メイリオ" w:hint="eastAsia"/>
                <w:color w:val="auto"/>
                <w:szCs w:val="24"/>
              </w:rPr>
              <w:t>。</w:t>
            </w:r>
          </w:p>
          <w:p w14:paraId="5A38EEE3" w14:textId="77777777" w:rsidR="008514B5" w:rsidRDefault="008514B5" w:rsidP="008514B5">
            <w:pPr>
              <w:widowControl w:val="0"/>
              <w:spacing w:line="340" w:lineRule="exact"/>
              <w:jc w:val="both"/>
              <w:rPr>
                <w:rFonts w:cs="メイリオ"/>
                <w:color w:val="auto"/>
                <w:szCs w:val="24"/>
              </w:rPr>
            </w:pPr>
            <w:r>
              <w:rPr>
                <w:rFonts w:cs="メイリオ" w:hint="eastAsia"/>
                <w:color w:val="auto"/>
                <w:szCs w:val="24"/>
              </w:rPr>
              <w:t>（３）</w:t>
            </w:r>
            <w:r w:rsidRPr="008514B5">
              <w:rPr>
                <w:rFonts w:cs="メイリオ" w:hint="eastAsia"/>
                <w:color w:val="auto"/>
                <w:szCs w:val="24"/>
              </w:rPr>
              <w:t>経験年数</w:t>
            </w:r>
            <w:r>
              <w:rPr>
                <w:rFonts w:cs="メイリオ" w:hint="eastAsia"/>
                <w:color w:val="auto"/>
                <w:szCs w:val="24"/>
              </w:rPr>
              <w:t>、</w:t>
            </w:r>
            <w:r w:rsidRPr="008514B5">
              <w:rPr>
                <w:rFonts w:cs="メイリオ" w:hint="eastAsia"/>
                <w:color w:val="auto"/>
                <w:szCs w:val="24"/>
              </w:rPr>
              <w:t>取得資格</w:t>
            </w:r>
            <w:r>
              <w:rPr>
                <w:rFonts w:cs="メイリオ" w:hint="eastAsia"/>
                <w:color w:val="auto"/>
                <w:szCs w:val="24"/>
              </w:rPr>
              <w:t>等を優先の参考とします。</w:t>
            </w:r>
          </w:p>
          <w:p w14:paraId="5531604B" w14:textId="77777777" w:rsidR="008514B5" w:rsidRPr="005F503C" w:rsidRDefault="00F174D4" w:rsidP="008514B5">
            <w:pPr>
              <w:widowControl w:val="0"/>
              <w:spacing w:line="340" w:lineRule="exact"/>
              <w:ind w:left="720" w:hangingChars="300" w:hanging="720"/>
              <w:jc w:val="both"/>
              <w:rPr>
                <w:rFonts w:cs="メイリオ"/>
                <w:color w:val="auto"/>
                <w:szCs w:val="24"/>
              </w:rPr>
            </w:pPr>
            <w:r>
              <w:rPr>
                <w:rFonts w:cs="メイリオ" w:hint="eastAsia"/>
                <w:color w:val="auto"/>
                <w:szCs w:val="24"/>
              </w:rPr>
              <w:t>（４）</w:t>
            </w:r>
            <w:r w:rsidR="001015ED">
              <w:rPr>
                <w:rFonts w:cs="メイリオ" w:hint="eastAsia"/>
                <w:color w:val="auto"/>
                <w:szCs w:val="24"/>
              </w:rPr>
              <w:t>（１）～（３</w:t>
            </w:r>
            <w:r>
              <w:rPr>
                <w:rFonts w:cs="メイリオ" w:hint="eastAsia"/>
                <w:color w:val="auto"/>
                <w:szCs w:val="24"/>
              </w:rPr>
              <w:t>）を考慮した上</w:t>
            </w:r>
            <w:r w:rsidR="008514B5">
              <w:rPr>
                <w:rFonts w:cs="メイリオ" w:hint="eastAsia"/>
                <w:color w:val="auto"/>
                <w:szCs w:val="24"/>
              </w:rPr>
              <w:t>で、昨年度、受講できなかった方を優先します。</w:t>
            </w:r>
          </w:p>
          <w:p w14:paraId="6247F150" w14:textId="77777777" w:rsidR="008514B5" w:rsidRPr="005F503C" w:rsidRDefault="008514B5" w:rsidP="008514B5">
            <w:pPr>
              <w:widowControl w:val="0"/>
              <w:spacing w:line="340" w:lineRule="exact"/>
              <w:ind w:left="720" w:hangingChars="300" w:hanging="720"/>
              <w:jc w:val="both"/>
              <w:rPr>
                <w:rFonts w:cs="メイリオ"/>
                <w:color w:val="auto"/>
                <w:szCs w:val="24"/>
              </w:rPr>
            </w:pPr>
            <w:r>
              <w:rPr>
                <w:rFonts w:cs="メイリオ"/>
                <w:color w:val="auto"/>
                <w:szCs w:val="24"/>
              </w:rPr>
              <w:t>（</w:t>
            </w:r>
            <w:r>
              <w:rPr>
                <w:rFonts w:cs="メイリオ" w:hint="eastAsia"/>
                <w:color w:val="auto"/>
                <w:szCs w:val="24"/>
              </w:rPr>
              <w:t>５</w:t>
            </w:r>
            <w:r w:rsidR="008F32FE">
              <w:rPr>
                <w:rFonts w:cs="メイリオ"/>
                <w:color w:val="auto"/>
                <w:szCs w:val="24"/>
              </w:rPr>
              <w:t>）上記の整理を</w:t>
            </w:r>
            <w:r w:rsidR="00F174D4">
              <w:rPr>
                <w:rFonts w:cs="メイリオ" w:hint="eastAsia"/>
                <w:color w:val="auto"/>
                <w:szCs w:val="24"/>
              </w:rPr>
              <w:t>しても、</w:t>
            </w:r>
            <w:r w:rsidR="008F32FE">
              <w:rPr>
                <w:rFonts w:cs="メイリオ"/>
                <w:color w:val="auto"/>
                <w:szCs w:val="24"/>
              </w:rPr>
              <w:t>なお</w:t>
            </w:r>
            <w:r w:rsidR="005F503C" w:rsidRPr="005F503C">
              <w:rPr>
                <w:rFonts w:cs="メイリオ"/>
                <w:color w:val="auto"/>
                <w:szCs w:val="24"/>
              </w:rPr>
              <w:t>定員を超えた場合、整理後の申込者の中から抽選を行います。</w:t>
            </w:r>
          </w:p>
        </w:tc>
      </w:tr>
      <w:tr w:rsidR="00D64497" w:rsidRPr="00345556" w14:paraId="1C603922" w14:textId="77777777" w:rsidTr="008514B5">
        <w:trPr>
          <w:trHeight w:hRule="exact" w:val="1838"/>
          <w:jc w:val="center"/>
        </w:trPr>
        <w:tc>
          <w:tcPr>
            <w:tcW w:w="431" w:type="dxa"/>
            <w:vAlign w:val="center"/>
          </w:tcPr>
          <w:p w14:paraId="3DFCF191" w14:textId="77777777" w:rsidR="00D64497" w:rsidRPr="00345556" w:rsidRDefault="00D662D4" w:rsidP="00BF5885">
            <w:pPr>
              <w:autoSpaceDE w:val="0"/>
              <w:autoSpaceDN w:val="0"/>
              <w:adjustRightInd w:val="0"/>
              <w:ind w:leftChars="-51" w:left="-122" w:rightChars="-51" w:right="-122"/>
              <w:jc w:val="center"/>
              <w:rPr>
                <w:rFonts w:cs="メイリオ"/>
                <w:kern w:val="0"/>
                <w:szCs w:val="24"/>
              </w:rPr>
            </w:pPr>
            <w:r>
              <w:rPr>
                <w:rFonts w:cs="メイリオ"/>
                <w:kern w:val="0"/>
                <w:szCs w:val="24"/>
              </w:rPr>
              <w:t>14</w:t>
            </w:r>
          </w:p>
        </w:tc>
        <w:tc>
          <w:tcPr>
            <w:tcW w:w="1974" w:type="dxa"/>
            <w:vAlign w:val="center"/>
          </w:tcPr>
          <w:p w14:paraId="2BCC1F6B" w14:textId="77777777" w:rsidR="00D64497" w:rsidRDefault="00D64497" w:rsidP="00BF5885">
            <w:pPr>
              <w:autoSpaceDE w:val="0"/>
              <w:autoSpaceDN w:val="0"/>
              <w:adjustRightInd w:val="0"/>
              <w:rPr>
                <w:color w:val="000000"/>
              </w:rPr>
            </w:pPr>
            <w:r>
              <w:rPr>
                <w:rFonts w:hint="eastAsia"/>
                <w:color w:val="000000"/>
              </w:rPr>
              <w:t>その他</w:t>
            </w:r>
          </w:p>
        </w:tc>
        <w:tc>
          <w:tcPr>
            <w:tcW w:w="7513" w:type="dxa"/>
            <w:gridSpan w:val="4"/>
            <w:vAlign w:val="center"/>
          </w:tcPr>
          <w:p w14:paraId="50DE1A3F" w14:textId="77777777" w:rsidR="001D20DE" w:rsidRDefault="00D64497" w:rsidP="00D64497">
            <w:pPr>
              <w:pStyle w:val="Web"/>
              <w:spacing w:line="360" w:lineRule="exact"/>
              <w:jc w:val="both"/>
              <w:rPr>
                <w:rFonts w:ascii="メイリオ" w:eastAsia="メイリオ" w:hAnsi="メイリオ"/>
                <w:color w:val="000000"/>
              </w:rPr>
            </w:pPr>
            <w:r w:rsidRPr="00D64497">
              <w:rPr>
                <w:rFonts w:ascii="メイリオ" w:eastAsia="メイリオ" w:hAnsi="メイリオ" w:hint="eastAsia"/>
                <w:color w:val="000000"/>
              </w:rPr>
              <w:t>本人確認</w:t>
            </w:r>
            <w:r>
              <w:rPr>
                <w:rFonts w:ascii="メイリオ" w:eastAsia="メイリオ" w:hAnsi="メイリオ" w:hint="eastAsia"/>
                <w:color w:val="000000"/>
              </w:rPr>
              <w:t>のため、受講者は、</w:t>
            </w:r>
            <w:r w:rsidRPr="00D64497">
              <w:rPr>
                <w:rFonts w:ascii="メイリオ" w:eastAsia="メイリオ" w:hAnsi="メイリオ" w:hint="eastAsia"/>
                <w:color w:val="000000"/>
              </w:rPr>
              <w:t>初回の講義時に</w:t>
            </w:r>
            <w:r>
              <w:rPr>
                <w:rFonts w:ascii="メイリオ" w:eastAsia="メイリオ" w:hAnsi="メイリオ" w:hint="eastAsia"/>
                <w:color w:val="000000"/>
              </w:rPr>
              <w:t>身分証明書の写しを事務局に提出してください</w:t>
            </w:r>
            <w:r w:rsidRPr="00D64497">
              <w:rPr>
                <w:rFonts w:ascii="メイリオ" w:eastAsia="メイリオ" w:hAnsi="メイリオ" w:hint="eastAsia"/>
                <w:color w:val="000000"/>
              </w:rPr>
              <w:t>。</w:t>
            </w:r>
          </w:p>
          <w:p w14:paraId="73A1BC93" w14:textId="77777777" w:rsidR="00D64497" w:rsidRDefault="00D64497" w:rsidP="00D64497">
            <w:pPr>
              <w:pStyle w:val="Web"/>
              <w:spacing w:line="360" w:lineRule="exact"/>
              <w:jc w:val="both"/>
              <w:rPr>
                <w:rFonts w:ascii="メイリオ" w:eastAsia="メイリオ" w:hAnsi="メイリオ"/>
                <w:color w:val="000000"/>
              </w:rPr>
            </w:pPr>
            <w:r>
              <w:rPr>
                <w:rFonts w:ascii="メイリオ" w:eastAsia="メイリオ" w:hAnsi="メイリオ" w:hint="eastAsia"/>
                <w:color w:val="000000"/>
              </w:rPr>
              <w:t>（写真有身分証明書１点、写真無身分証明書の場合は２点）</w:t>
            </w:r>
          </w:p>
          <w:p w14:paraId="1ECC3D81" w14:textId="77777777" w:rsidR="00D64497" w:rsidRPr="00D64497" w:rsidRDefault="00D64497" w:rsidP="001D20DE">
            <w:pPr>
              <w:pStyle w:val="Web"/>
              <w:spacing w:line="360" w:lineRule="exact"/>
              <w:jc w:val="both"/>
              <w:rPr>
                <w:rFonts w:ascii="メイリオ" w:eastAsia="メイリオ" w:hAnsi="メイリオ"/>
                <w:color w:val="000000"/>
              </w:rPr>
            </w:pPr>
            <w:r>
              <w:rPr>
                <w:rFonts w:ascii="メイリオ" w:eastAsia="メイリオ" w:hAnsi="メイリオ"/>
                <w:color w:val="000000"/>
              </w:rPr>
              <w:t>※写真有</w:t>
            </w:r>
            <w:r w:rsidR="00A75E43">
              <w:rPr>
                <w:rFonts w:ascii="メイリオ" w:eastAsia="メイリオ" w:hAnsi="メイリオ"/>
                <w:color w:val="000000"/>
              </w:rPr>
              <w:t>身分証明書</w:t>
            </w:r>
            <w:r>
              <w:rPr>
                <w:rFonts w:ascii="メイリオ" w:eastAsia="メイリオ" w:hAnsi="メイリオ"/>
                <w:color w:val="000000"/>
              </w:rPr>
              <w:t>の例：運転免許証、マイナンバーカード</w:t>
            </w:r>
            <w:r w:rsidR="0085107F">
              <w:rPr>
                <w:rFonts w:ascii="メイリオ" w:eastAsia="メイリオ" w:hAnsi="メイリオ"/>
                <w:color w:val="000000"/>
              </w:rPr>
              <w:t>等</w:t>
            </w:r>
          </w:p>
        </w:tc>
      </w:tr>
    </w:tbl>
    <w:p w14:paraId="327C9AD4" w14:textId="77777777" w:rsidR="00931616" w:rsidRPr="00345556" w:rsidRDefault="00931616" w:rsidP="00BA4F69">
      <w:pPr>
        <w:rPr>
          <w:szCs w:val="24"/>
        </w:rPr>
      </w:pPr>
    </w:p>
    <w:sectPr w:rsidR="00931616" w:rsidRPr="00345556" w:rsidSect="00BA4F69">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F0EC" w14:textId="77777777" w:rsidR="00932189" w:rsidRDefault="00932189" w:rsidP="00931616">
      <w:pPr>
        <w:spacing w:line="240" w:lineRule="auto"/>
      </w:pPr>
      <w:r>
        <w:separator/>
      </w:r>
    </w:p>
  </w:endnote>
  <w:endnote w:type="continuationSeparator" w:id="0">
    <w:p w14:paraId="34725DF1" w14:textId="77777777" w:rsidR="00932189" w:rsidRDefault="00932189" w:rsidP="00931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FB60" w14:textId="77777777" w:rsidR="00932189" w:rsidRDefault="00932189" w:rsidP="00931616">
      <w:pPr>
        <w:spacing w:line="240" w:lineRule="auto"/>
      </w:pPr>
      <w:r>
        <w:separator/>
      </w:r>
    </w:p>
  </w:footnote>
  <w:footnote w:type="continuationSeparator" w:id="0">
    <w:p w14:paraId="293EEE6D" w14:textId="77777777" w:rsidR="00932189" w:rsidRDefault="00932189" w:rsidP="009316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162F9"/>
    <w:multiLevelType w:val="hybridMultilevel"/>
    <w:tmpl w:val="3A08D5C6"/>
    <w:lvl w:ilvl="0" w:tplc="37B689CE">
      <w:numFmt w:val="bullet"/>
      <w:lvlText w:val="※"/>
      <w:lvlJc w:val="left"/>
      <w:pPr>
        <w:ind w:left="559" w:hanging="360"/>
      </w:pPr>
      <w:rPr>
        <w:rFonts w:ascii="メイリオ" w:eastAsia="メイリオ" w:hAnsi="メイリオ" w:cs="メイリオ"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num w:numId="1" w16cid:durableId="83665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69"/>
    <w:rsid w:val="000334C3"/>
    <w:rsid w:val="000C0231"/>
    <w:rsid w:val="001015ED"/>
    <w:rsid w:val="001138E9"/>
    <w:rsid w:val="00144E0D"/>
    <w:rsid w:val="001A5065"/>
    <w:rsid w:val="001C3F56"/>
    <w:rsid w:val="001D161F"/>
    <w:rsid w:val="001D20DE"/>
    <w:rsid w:val="001F4FBB"/>
    <w:rsid w:val="002A4717"/>
    <w:rsid w:val="002B4001"/>
    <w:rsid w:val="002B624A"/>
    <w:rsid w:val="003249A8"/>
    <w:rsid w:val="0033175C"/>
    <w:rsid w:val="00345556"/>
    <w:rsid w:val="00350504"/>
    <w:rsid w:val="00394A3F"/>
    <w:rsid w:val="00397B5D"/>
    <w:rsid w:val="003D0788"/>
    <w:rsid w:val="003D0B6C"/>
    <w:rsid w:val="00423DF1"/>
    <w:rsid w:val="00590532"/>
    <w:rsid w:val="005A2645"/>
    <w:rsid w:val="005F503C"/>
    <w:rsid w:val="00620320"/>
    <w:rsid w:val="0065557C"/>
    <w:rsid w:val="0069430F"/>
    <w:rsid w:val="0070583B"/>
    <w:rsid w:val="007449BA"/>
    <w:rsid w:val="008414CF"/>
    <w:rsid w:val="0085107F"/>
    <w:rsid w:val="008514B5"/>
    <w:rsid w:val="008B1039"/>
    <w:rsid w:val="008B661F"/>
    <w:rsid w:val="008F32FE"/>
    <w:rsid w:val="00931616"/>
    <w:rsid w:val="00932189"/>
    <w:rsid w:val="00936ED1"/>
    <w:rsid w:val="009602D8"/>
    <w:rsid w:val="009A20E2"/>
    <w:rsid w:val="009A5FE9"/>
    <w:rsid w:val="009F48AA"/>
    <w:rsid w:val="009F5126"/>
    <w:rsid w:val="00A5396C"/>
    <w:rsid w:val="00A75E43"/>
    <w:rsid w:val="00A800A0"/>
    <w:rsid w:val="00AB5ADA"/>
    <w:rsid w:val="00B535CE"/>
    <w:rsid w:val="00B92D1A"/>
    <w:rsid w:val="00BA4EF9"/>
    <w:rsid w:val="00BA4F69"/>
    <w:rsid w:val="00BB0B8E"/>
    <w:rsid w:val="00BD365C"/>
    <w:rsid w:val="00BD6A78"/>
    <w:rsid w:val="00BE14F5"/>
    <w:rsid w:val="00BE3480"/>
    <w:rsid w:val="00CE2E33"/>
    <w:rsid w:val="00D00802"/>
    <w:rsid w:val="00D369C3"/>
    <w:rsid w:val="00D64497"/>
    <w:rsid w:val="00D662D4"/>
    <w:rsid w:val="00DA50A4"/>
    <w:rsid w:val="00DC35F7"/>
    <w:rsid w:val="00DD609C"/>
    <w:rsid w:val="00DF6C41"/>
    <w:rsid w:val="00E14492"/>
    <w:rsid w:val="00E263DF"/>
    <w:rsid w:val="00EA3E06"/>
    <w:rsid w:val="00EC5E46"/>
    <w:rsid w:val="00F174D4"/>
    <w:rsid w:val="00F363E9"/>
    <w:rsid w:val="00F752AF"/>
    <w:rsid w:val="00F83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9CF8D"/>
  <w15:chartTrackingRefBased/>
  <w15:docId w15:val="{9894CAB3-9D5E-4893-B51A-454ABB72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color w:val="000000" w:themeColor="text1"/>
        <w:kern w:val="2"/>
        <w:sz w:val="24"/>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616"/>
    <w:pPr>
      <w:tabs>
        <w:tab w:val="center" w:pos="4252"/>
        <w:tab w:val="right" w:pos="8504"/>
      </w:tabs>
      <w:snapToGrid w:val="0"/>
    </w:pPr>
  </w:style>
  <w:style w:type="character" w:customStyle="1" w:styleId="a4">
    <w:name w:val="ヘッダー (文字)"/>
    <w:basedOn w:val="a0"/>
    <w:link w:val="a3"/>
    <w:uiPriority w:val="99"/>
    <w:rsid w:val="00931616"/>
  </w:style>
  <w:style w:type="paragraph" w:styleId="a5">
    <w:name w:val="footer"/>
    <w:basedOn w:val="a"/>
    <w:link w:val="a6"/>
    <w:uiPriority w:val="99"/>
    <w:unhideWhenUsed/>
    <w:rsid w:val="00931616"/>
    <w:pPr>
      <w:tabs>
        <w:tab w:val="center" w:pos="4252"/>
        <w:tab w:val="right" w:pos="8504"/>
      </w:tabs>
      <w:snapToGrid w:val="0"/>
    </w:pPr>
  </w:style>
  <w:style w:type="character" w:customStyle="1" w:styleId="a6">
    <w:name w:val="フッター (文字)"/>
    <w:basedOn w:val="a0"/>
    <w:link w:val="a5"/>
    <w:uiPriority w:val="99"/>
    <w:rsid w:val="00931616"/>
  </w:style>
  <w:style w:type="paragraph" w:styleId="Web">
    <w:name w:val="Normal (Web)"/>
    <w:basedOn w:val="a"/>
    <w:rsid w:val="00A800A0"/>
    <w:pPr>
      <w:spacing w:line="240" w:lineRule="auto"/>
    </w:pPr>
    <w:rPr>
      <w:rFonts w:ascii="ＭＳ Ｐゴシック" w:eastAsia="ＭＳ Ｐゴシック" w:hAnsi="ＭＳ Ｐゴシック" w:cs="ＭＳ Ｐゴシック"/>
      <w:color w:val="444444"/>
      <w:kern w:val="0"/>
      <w:szCs w:val="24"/>
    </w:rPr>
  </w:style>
  <w:style w:type="paragraph" w:styleId="a7">
    <w:name w:val="List Paragraph"/>
    <w:basedOn w:val="a"/>
    <w:uiPriority w:val="34"/>
    <w:qFormat/>
    <w:rsid w:val="00620320"/>
    <w:pPr>
      <w:ind w:leftChars="400" w:left="840"/>
    </w:pPr>
  </w:style>
  <w:style w:type="paragraph" w:styleId="a8">
    <w:name w:val="Balloon Text"/>
    <w:basedOn w:val="a"/>
    <w:link w:val="a9"/>
    <w:uiPriority w:val="99"/>
    <w:semiHidden/>
    <w:unhideWhenUsed/>
    <w:rsid w:val="0085107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107F"/>
    <w:rPr>
      <w:rFonts w:asciiTheme="majorHAnsi" w:eastAsiaTheme="majorEastAsia" w:hAnsiTheme="majorHAnsi" w:cstheme="majorBidi"/>
      <w:sz w:val="18"/>
      <w:szCs w:val="18"/>
    </w:rPr>
  </w:style>
  <w:style w:type="character" w:styleId="aa">
    <w:name w:val="Hyperlink"/>
    <w:basedOn w:val="a0"/>
    <w:uiPriority w:val="99"/>
    <w:unhideWhenUsed/>
    <w:rsid w:val="00AB5A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近藤乃介</dc:creator>
  <cp:keywords/>
  <dc:description/>
  <cp:lastModifiedBy>admin</cp:lastModifiedBy>
  <cp:revision>10</cp:revision>
  <cp:lastPrinted>2021-08-31T02:53:00Z</cp:lastPrinted>
  <dcterms:created xsi:type="dcterms:W3CDTF">2024-05-15T02:18:00Z</dcterms:created>
  <dcterms:modified xsi:type="dcterms:W3CDTF">2026-05-13T22:21:00Z</dcterms:modified>
</cp:coreProperties>
</file>